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F72AD" w14:textId="573C6BD2" w:rsidR="006A7D40" w:rsidRPr="00683539" w:rsidRDefault="003A28AE" w:rsidP="006A7D40">
      <w:pPr>
        <w:pStyle w:val="3GPPHeader"/>
        <w:spacing w:after="0"/>
        <w:jc w:val="left"/>
        <w:rPr>
          <w:rFonts w:eastAsia="Malgun Gothic" w:cs="Arial"/>
          <w:lang w:eastAsia="ko-KR"/>
        </w:rPr>
      </w:pPr>
      <w:r w:rsidRPr="00683539">
        <w:rPr>
          <w:rFonts w:cs="Arial"/>
        </w:rPr>
        <w:t>3GPP TSG-RAN WG2 Meeting #11</w:t>
      </w:r>
      <w:r w:rsidR="000E61B4" w:rsidRPr="00683539">
        <w:rPr>
          <w:rFonts w:cs="Arial"/>
        </w:rPr>
        <w:t>6bis</w:t>
      </w:r>
      <w:r w:rsidR="008159DB">
        <w:rPr>
          <w:rFonts w:cs="Arial"/>
        </w:rPr>
        <w:t>-e</w:t>
      </w:r>
      <w:r w:rsidR="00F07540" w:rsidRPr="00683539">
        <w:rPr>
          <w:rFonts w:eastAsia="Malgun Gothic" w:cs="Arial"/>
          <w:lang w:eastAsia="ko-KR"/>
        </w:rPr>
        <w:t xml:space="preserve">   </w:t>
      </w:r>
      <w:r w:rsidR="006A7D40" w:rsidRPr="00683539">
        <w:rPr>
          <w:rFonts w:eastAsia="Malgun Gothic" w:cs="Arial"/>
          <w:lang w:eastAsia="ko-KR"/>
        </w:rPr>
        <w:t xml:space="preserve">            </w:t>
      </w:r>
      <w:r w:rsidR="00135E18" w:rsidRPr="00683539">
        <w:rPr>
          <w:rFonts w:eastAsia="Malgun Gothic" w:cs="Arial"/>
          <w:lang w:eastAsia="ko-KR"/>
        </w:rPr>
        <w:t xml:space="preserve">          </w:t>
      </w:r>
      <w:r w:rsidR="000E61B4" w:rsidRPr="00683539">
        <w:rPr>
          <w:rFonts w:eastAsia="Malgun Gothic" w:cs="Arial"/>
          <w:lang w:eastAsia="ko-KR"/>
        </w:rPr>
        <w:t>R</w:t>
      </w:r>
      <w:r w:rsidR="00D466C5" w:rsidRPr="00683539">
        <w:rPr>
          <w:rFonts w:cs="Arial"/>
        </w:rPr>
        <w:t>2-</w:t>
      </w:r>
      <w:r w:rsidR="00682549" w:rsidRPr="00683539">
        <w:rPr>
          <w:rFonts w:cs="Arial"/>
        </w:rPr>
        <w:t>2</w:t>
      </w:r>
      <w:r w:rsidR="00516284">
        <w:rPr>
          <w:rFonts w:eastAsiaTheme="minorEastAsia" w:cs="Arial"/>
          <w:lang w:eastAsia="ko-KR"/>
        </w:rPr>
        <w:t>200950</w:t>
      </w:r>
    </w:p>
    <w:p w14:paraId="637F1902" w14:textId="7A67FD51" w:rsidR="006A7D40" w:rsidRPr="00683539" w:rsidRDefault="00667F06" w:rsidP="006A7D40">
      <w:pPr>
        <w:pStyle w:val="Header"/>
        <w:tabs>
          <w:tab w:val="right" w:pos="9639"/>
        </w:tabs>
        <w:rPr>
          <w:rFonts w:cs="Arial"/>
          <w:noProof w:val="0"/>
          <w:sz w:val="24"/>
          <w:lang w:eastAsia="zh-CN"/>
        </w:rPr>
      </w:pPr>
      <w:r w:rsidRPr="00683539">
        <w:rPr>
          <w:rFonts w:cs="Arial"/>
          <w:noProof w:val="0"/>
          <w:sz w:val="24"/>
          <w:lang w:eastAsia="zh-CN"/>
        </w:rPr>
        <w:t>Online</w:t>
      </w:r>
      <w:r w:rsidR="00243FC9" w:rsidRPr="00683539">
        <w:rPr>
          <w:rFonts w:cs="Arial"/>
          <w:noProof w:val="0"/>
          <w:sz w:val="24"/>
          <w:lang w:eastAsia="zh-CN"/>
        </w:rPr>
        <w:t xml:space="preserve">, </w:t>
      </w:r>
      <w:r w:rsidR="00AD03CD" w:rsidRPr="00683539">
        <w:rPr>
          <w:rFonts w:cs="Arial"/>
          <w:noProof w:val="0"/>
          <w:sz w:val="24"/>
          <w:lang w:eastAsia="zh-CN"/>
        </w:rPr>
        <w:t>January</w:t>
      </w:r>
      <w:r w:rsidR="003A28AE" w:rsidRPr="00683539">
        <w:rPr>
          <w:rFonts w:cs="Arial"/>
          <w:noProof w:val="0"/>
          <w:sz w:val="24"/>
          <w:lang w:eastAsia="zh-CN"/>
        </w:rPr>
        <w:t xml:space="preserve"> </w:t>
      </w:r>
      <w:r w:rsidR="00AD03CD" w:rsidRPr="00683539">
        <w:rPr>
          <w:rFonts w:cs="Arial"/>
          <w:noProof w:val="0"/>
          <w:sz w:val="24"/>
          <w:lang w:eastAsia="zh-CN"/>
        </w:rPr>
        <w:t>17</w:t>
      </w:r>
      <w:r w:rsidR="00F21A18" w:rsidRPr="00683539">
        <w:rPr>
          <w:rFonts w:cs="Arial"/>
          <w:noProof w:val="0"/>
          <w:sz w:val="24"/>
          <w:lang w:eastAsia="zh-CN"/>
        </w:rPr>
        <w:t xml:space="preserve"> – </w:t>
      </w:r>
      <w:r w:rsidR="00AD03CD" w:rsidRPr="00683539">
        <w:rPr>
          <w:rFonts w:cs="Arial"/>
          <w:noProof w:val="0"/>
          <w:sz w:val="24"/>
          <w:lang w:eastAsia="zh-CN"/>
        </w:rPr>
        <w:t>25</w:t>
      </w:r>
      <w:r w:rsidR="006068A2" w:rsidRPr="00683539">
        <w:rPr>
          <w:rFonts w:cs="Arial"/>
          <w:noProof w:val="0"/>
          <w:sz w:val="24"/>
          <w:lang w:eastAsia="zh-CN"/>
        </w:rPr>
        <w:t>,</w:t>
      </w:r>
      <w:r w:rsidR="00F21A18" w:rsidRPr="00683539">
        <w:rPr>
          <w:rFonts w:cs="Arial"/>
          <w:noProof w:val="0"/>
          <w:sz w:val="24"/>
          <w:lang w:eastAsia="zh-CN"/>
        </w:rPr>
        <w:t xml:space="preserve"> 202</w:t>
      </w:r>
      <w:r w:rsidR="00121311">
        <w:rPr>
          <w:rFonts w:cs="Arial"/>
          <w:noProof w:val="0"/>
          <w:sz w:val="24"/>
          <w:lang w:eastAsia="zh-CN"/>
        </w:rPr>
        <w:t>2</w:t>
      </w:r>
      <w:r w:rsidR="003A28AE" w:rsidRPr="00683539">
        <w:rPr>
          <w:rFonts w:cs="Arial"/>
          <w:noProof w:val="0"/>
          <w:sz w:val="24"/>
          <w:lang w:eastAsia="zh-CN"/>
        </w:rPr>
        <w:t xml:space="preserve">                     </w:t>
      </w:r>
    </w:p>
    <w:p w14:paraId="1DEF4A7B" w14:textId="77777777" w:rsidR="006A7D40" w:rsidRPr="00683539" w:rsidRDefault="006A7D40" w:rsidP="006A7D40">
      <w:pPr>
        <w:pStyle w:val="3GPPHeader"/>
        <w:spacing w:after="0"/>
        <w:rPr>
          <w:rFonts w:eastAsia="Malgun Gothic" w:cs="Arial"/>
          <w:lang w:eastAsia="ko-KR"/>
        </w:rPr>
      </w:pPr>
      <w:r w:rsidRPr="00683539">
        <w:rPr>
          <w:rFonts w:eastAsia="Malgun Gothic" w:cs="Arial"/>
          <w:lang w:eastAsia="ko-KR"/>
        </w:rPr>
        <w:t xml:space="preserve">                                             </w:t>
      </w:r>
      <w:r w:rsidRPr="00683539">
        <w:rPr>
          <w:rFonts w:cs="Arial"/>
          <w:bCs/>
        </w:rPr>
        <w:tab/>
      </w:r>
    </w:p>
    <w:p w14:paraId="0009019E" w14:textId="0A064F7C" w:rsidR="006A7D40" w:rsidRPr="00683539" w:rsidRDefault="006A7D40" w:rsidP="006A7D40">
      <w:pPr>
        <w:pStyle w:val="CRCoverPage"/>
        <w:ind w:left="1980" w:hanging="1980"/>
        <w:rPr>
          <w:rFonts w:cs="Arial"/>
          <w:b/>
          <w:bCs/>
          <w:sz w:val="24"/>
        </w:rPr>
      </w:pPr>
      <w:r w:rsidRPr="00683539">
        <w:rPr>
          <w:rFonts w:cs="Arial"/>
          <w:b/>
          <w:bCs/>
          <w:sz w:val="24"/>
        </w:rPr>
        <w:t>Agenda item:</w:t>
      </w:r>
      <w:r w:rsidRPr="00683539">
        <w:rPr>
          <w:rFonts w:cs="Arial"/>
          <w:b/>
          <w:bCs/>
          <w:sz w:val="24"/>
        </w:rPr>
        <w:tab/>
      </w:r>
      <w:r w:rsidR="00D94067" w:rsidRPr="00683539">
        <w:rPr>
          <w:rFonts w:cs="Arial"/>
          <w:b/>
          <w:bCs/>
          <w:sz w:val="24"/>
        </w:rPr>
        <w:t>8.3.</w:t>
      </w:r>
      <w:r w:rsidR="004F69D2" w:rsidRPr="00683539">
        <w:rPr>
          <w:rFonts w:cs="Arial"/>
          <w:b/>
          <w:bCs/>
          <w:sz w:val="24"/>
        </w:rPr>
        <w:t>3</w:t>
      </w:r>
    </w:p>
    <w:p w14:paraId="748FAEF6" w14:textId="77777777" w:rsidR="006A7D40" w:rsidRPr="00683539" w:rsidRDefault="006A7D40" w:rsidP="006A7D40">
      <w:pPr>
        <w:tabs>
          <w:tab w:val="left" w:pos="1985"/>
        </w:tabs>
        <w:ind w:left="1985" w:hanging="1985"/>
        <w:rPr>
          <w:rFonts w:ascii="Arial" w:hAnsi="Arial" w:cs="Arial"/>
          <w:b/>
          <w:bCs/>
          <w:sz w:val="24"/>
        </w:rPr>
      </w:pPr>
      <w:r w:rsidRPr="00683539">
        <w:rPr>
          <w:rFonts w:ascii="Arial" w:hAnsi="Arial" w:cs="Arial"/>
          <w:b/>
          <w:bCs/>
          <w:sz w:val="24"/>
        </w:rPr>
        <w:t>Source:</w:t>
      </w:r>
      <w:r w:rsidRPr="00683539">
        <w:rPr>
          <w:rFonts w:ascii="Arial" w:hAnsi="Arial" w:cs="Arial"/>
          <w:b/>
          <w:bCs/>
          <w:sz w:val="24"/>
        </w:rPr>
        <w:tab/>
        <w:t>Samsung</w:t>
      </w:r>
    </w:p>
    <w:p w14:paraId="473805C9" w14:textId="4196F7D8" w:rsidR="006A7D40" w:rsidRPr="00683539" w:rsidRDefault="006A7D40" w:rsidP="006A7D40">
      <w:pPr>
        <w:ind w:left="1985" w:hanging="1985"/>
        <w:rPr>
          <w:rFonts w:ascii="Arial" w:hAnsi="Arial" w:cs="Arial"/>
          <w:b/>
          <w:bCs/>
          <w:sz w:val="24"/>
        </w:rPr>
      </w:pPr>
      <w:r w:rsidRPr="00683539">
        <w:rPr>
          <w:rFonts w:ascii="Arial" w:hAnsi="Arial" w:cs="Arial"/>
          <w:b/>
          <w:bCs/>
          <w:sz w:val="24"/>
        </w:rPr>
        <w:t>Title:</w:t>
      </w:r>
      <w:r w:rsidRPr="00683539">
        <w:rPr>
          <w:rFonts w:ascii="Arial" w:hAnsi="Arial" w:cs="Arial"/>
          <w:b/>
          <w:bCs/>
          <w:sz w:val="24"/>
        </w:rPr>
        <w:tab/>
      </w:r>
      <w:r w:rsidR="00AD03CD" w:rsidRPr="00683539">
        <w:rPr>
          <w:rFonts w:ascii="Arial" w:hAnsi="Arial" w:cs="Arial"/>
          <w:b/>
          <w:bCs/>
          <w:sz w:val="24"/>
        </w:rPr>
        <w:t>Discussion on RAN4 Reply LS</w:t>
      </w:r>
      <w:r w:rsidR="00233823" w:rsidRPr="00683539">
        <w:rPr>
          <w:rFonts w:ascii="Arial" w:hAnsi="Arial" w:cs="Arial"/>
          <w:b/>
          <w:bCs/>
          <w:sz w:val="24"/>
        </w:rPr>
        <w:t xml:space="preserve"> </w:t>
      </w:r>
      <w:r w:rsidR="00EE3901" w:rsidRPr="00683539">
        <w:rPr>
          <w:rFonts w:ascii="Arial" w:hAnsi="Arial" w:cs="Arial"/>
          <w:b/>
          <w:bCs/>
          <w:sz w:val="24"/>
        </w:rPr>
        <w:t>on</w:t>
      </w:r>
      <w:r w:rsidR="00AD03CD" w:rsidRPr="00683539">
        <w:rPr>
          <w:rFonts w:ascii="Arial" w:hAnsi="Arial" w:cs="Arial"/>
          <w:b/>
          <w:bCs/>
          <w:sz w:val="24"/>
        </w:rPr>
        <w:t xml:space="preserve"> </w:t>
      </w:r>
      <w:r w:rsidR="00233823" w:rsidRPr="00683539">
        <w:rPr>
          <w:rFonts w:ascii="Arial" w:hAnsi="Arial" w:cs="Arial"/>
          <w:b/>
          <w:bCs/>
          <w:sz w:val="24"/>
        </w:rPr>
        <w:t>MUSIM</w:t>
      </w:r>
      <w:r w:rsidR="00574917" w:rsidRPr="00683539">
        <w:rPr>
          <w:rFonts w:ascii="Arial" w:hAnsi="Arial" w:cs="Arial"/>
          <w:b/>
          <w:bCs/>
          <w:sz w:val="24"/>
        </w:rPr>
        <w:t xml:space="preserve"> </w:t>
      </w:r>
      <w:r w:rsidR="00AD03CD" w:rsidRPr="00683539">
        <w:rPr>
          <w:rFonts w:ascii="Arial" w:hAnsi="Arial" w:cs="Arial"/>
          <w:b/>
          <w:bCs/>
          <w:sz w:val="24"/>
        </w:rPr>
        <w:t>gaps</w:t>
      </w:r>
    </w:p>
    <w:p w14:paraId="4B42BF38" w14:textId="77777777" w:rsidR="006A7D40" w:rsidRPr="00683539" w:rsidRDefault="006A7D40" w:rsidP="006A7D40">
      <w:pPr>
        <w:ind w:left="1980" w:hanging="1980"/>
        <w:rPr>
          <w:rFonts w:ascii="Arial" w:hAnsi="Arial" w:cs="Arial"/>
          <w:b/>
          <w:bCs/>
          <w:sz w:val="24"/>
        </w:rPr>
      </w:pPr>
      <w:r w:rsidRPr="00683539">
        <w:rPr>
          <w:rFonts w:ascii="Arial" w:hAnsi="Arial" w:cs="Arial"/>
          <w:b/>
          <w:bCs/>
          <w:sz w:val="24"/>
        </w:rPr>
        <w:t>Document for:</w:t>
      </w:r>
      <w:r w:rsidRPr="00683539">
        <w:rPr>
          <w:rFonts w:ascii="Arial" w:hAnsi="Arial" w:cs="Arial"/>
          <w:b/>
          <w:bCs/>
          <w:sz w:val="24"/>
        </w:rPr>
        <w:tab/>
        <w:t>Discussion &amp; Decision</w:t>
      </w:r>
    </w:p>
    <w:p w14:paraId="5AAEA0F5" w14:textId="77777777" w:rsidR="007C01FF" w:rsidRPr="00683539" w:rsidRDefault="006A7D40" w:rsidP="00EB4337">
      <w:pPr>
        <w:pStyle w:val="Heading1"/>
        <w:rPr>
          <w:rFonts w:cs="Arial"/>
        </w:rPr>
      </w:pPr>
      <w:r w:rsidRPr="00683539">
        <w:rPr>
          <w:rFonts w:cs="Arial"/>
        </w:rPr>
        <w:t>Introduction</w:t>
      </w:r>
    </w:p>
    <w:p w14:paraId="7861BA22" w14:textId="68452625" w:rsidR="003A5BFE" w:rsidRPr="00683539" w:rsidRDefault="003A5BFE" w:rsidP="004B559F">
      <w:pPr>
        <w:jc w:val="both"/>
        <w:rPr>
          <w:rFonts w:ascii="Arial" w:hAnsi="Arial" w:cs="Arial"/>
          <w:bCs/>
          <w:lang w:val="en-US"/>
        </w:rPr>
      </w:pPr>
      <w:r w:rsidRPr="00683539">
        <w:rPr>
          <w:rFonts w:ascii="Arial" w:eastAsiaTheme="minorEastAsia" w:hAnsi="Arial" w:cs="Arial"/>
          <w:lang w:val="en-US" w:eastAsia="ko-KR"/>
        </w:rPr>
        <w:t>RAN2 is discuss</w:t>
      </w:r>
      <w:r w:rsidR="001246C6" w:rsidRPr="00683539">
        <w:rPr>
          <w:rFonts w:ascii="Arial" w:eastAsiaTheme="minorEastAsia" w:hAnsi="Arial" w:cs="Arial"/>
          <w:lang w:val="en-US" w:eastAsia="ko-KR"/>
        </w:rPr>
        <w:t xml:space="preserve">ing the support of MUSIM devices and </w:t>
      </w:r>
      <w:r w:rsidR="004B559F" w:rsidRPr="00683539">
        <w:rPr>
          <w:rFonts w:ascii="Arial" w:eastAsiaTheme="minorEastAsia" w:hAnsi="Arial" w:cs="Arial"/>
          <w:lang w:val="en-US" w:eastAsia="ko-KR"/>
        </w:rPr>
        <w:t>one of the objectives</w:t>
      </w:r>
      <w:r w:rsidR="004F69D2" w:rsidRPr="00683539">
        <w:rPr>
          <w:rFonts w:ascii="Arial" w:eastAsiaTheme="minorEastAsia" w:hAnsi="Arial" w:cs="Arial"/>
          <w:lang w:val="en-US" w:eastAsia="ko-KR"/>
        </w:rPr>
        <w:t xml:space="preserve"> of the WI</w:t>
      </w:r>
      <w:r w:rsidR="004B559F" w:rsidRPr="00683539">
        <w:rPr>
          <w:rFonts w:ascii="Arial" w:eastAsiaTheme="minorEastAsia" w:hAnsi="Arial" w:cs="Arial"/>
          <w:lang w:val="en-US" w:eastAsia="ko-KR"/>
        </w:rPr>
        <w:t xml:space="preserve"> is to specify mechanism </w:t>
      </w:r>
      <w:r w:rsidR="004B559F" w:rsidRPr="00683539">
        <w:rPr>
          <w:rFonts w:ascii="Arial" w:hAnsi="Arial" w:cs="Arial"/>
          <w:bCs/>
          <w:lang w:val="en-US"/>
        </w:rPr>
        <w:t>for UE to notify Network A of its switch from Network A (for MUSIM purpose). RAN2 has agreed to support a single aperiodic gap (for MUSIM) and one or two periodic “gaps” (for MUSIM) in Rel-17</w:t>
      </w:r>
      <w:r w:rsidR="006F5C27" w:rsidRPr="00683539">
        <w:rPr>
          <w:rFonts w:ascii="Arial" w:hAnsi="Arial" w:cs="Arial"/>
          <w:bCs/>
          <w:lang w:val="en-US"/>
        </w:rPr>
        <w:t xml:space="preserve"> in RAN2 #115e, and</w:t>
      </w:r>
      <w:r w:rsidR="004B559F" w:rsidRPr="00683539">
        <w:rPr>
          <w:rFonts w:ascii="Arial" w:hAnsi="Arial" w:cs="Arial"/>
          <w:bCs/>
          <w:lang w:val="en-US"/>
        </w:rPr>
        <w:t xml:space="preserve"> has send an LS to RAN4 </w:t>
      </w:r>
      <w:r w:rsidR="002336D9">
        <w:rPr>
          <w:rFonts w:ascii="Arial" w:hAnsi="Arial" w:cs="Arial"/>
          <w:bCs/>
          <w:lang w:val="en-US"/>
        </w:rPr>
        <w:t>in [1</w:t>
      </w:r>
      <w:r w:rsidR="00666A95" w:rsidRPr="00683539">
        <w:rPr>
          <w:rFonts w:ascii="Arial" w:hAnsi="Arial" w:cs="Arial"/>
          <w:bCs/>
          <w:lang w:val="en-US"/>
        </w:rPr>
        <w:t xml:space="preserve">] </w:t>
      </w:r>
      <w:r w:rsidR="006F5C27" w:rsidRPr="00683539">
        <w:rPr>
          <w:rFonts w:ascii="Arial" w:hAnsi="Arial" w:cs="Arial"/>
          <w:bCs/>
          <w:lang w:val="en-US"/>
        </w:rPr>
        <w:t xml:space="preserve">including the agreements and </w:t>
      </w:r>
      <w:r w:rsidR="004B559F" w:rsidRPr="00683539">
        <w:rPr>
          <w:rFonts w:ascii="Arial" w:hAnsi="Arial" w:cs="Arial"/>
          <w:bCs/>
          <w:lang w:val="en-US"/>
        </w:rPr>
        <w:t xml:space="preserve">requesting RAN4 feedback for </w:t>
      </w:r>
      <w:r w:rsidR="006F5C27" w:rsidRPr="00683539">
        <w:rPr>
          <w:rFonts w:ascii="Arial" w:hAnsi="Arial" w:cs="Arial"/>
          <w:bCs/>
          <w:lang w:val="en-US"/>
        </w:rPr>
        <w:t>below</w:t>
      </w:r>
      <w:r w:rsidR="004B559F" w:rsidRPr="00683539">
        <w:rPr>
          <w:rFonts w:ascii="Arial" w:hAnsi="Arial" w:cs="Arial"/>
          <w:bCs/>
          <w:lang w:val="en-US"/>
        </w:rPr>
        <w:t xml:space="preserve"> three scenarios.</w:t>
      </w:r>
    </w:p>
    <w:p w14:paraId="67CC522F" w14:textId="391478DD" w:rsidR="00666A95" w:rsidRPr="00683539" w:rsidRDefault="00666A95" w:rsidP="00666A95">
      <w:pPr>
        <w:pStyle w:val="ListParagraph"/>
        <w:numPr>
          <w:ilvl w:val="0"/>
          <w:numId w:val="44"/>
        </w:numPr>
        <w:suppressAutoHyphens/>
        <w:autoSpaceDN/>
        <w:adjustRightInd/>
        <w:ind w:leftChars="0"/>
        <w:textAlignment w:val="auto"/>
        <w:rPr>
          <w:rFonts w:ascii="Arial" w:hAnsi="Arial" w:cs="Arial"/>
          <w:iCs/>
        </w:rPr>
      </w:pPr>
      <w:r w:rsidRPr="00683539">
        <w:rPr>
          <w:rFonts w:ascii="Arial" w:hAnsi="Arial" w:cs="Arial"/>
          <w:iCs/>
        </w:rPr>
        <w:t>Scenario 1: Periodic switching, including SSB detection/paging reception, serving cell measurement, neighbouring cell measurement including intra-frequency, inter-frequency and inter-RAT measurement.</w:t>
      </w:r>
    </w:p>
    <w:p w14:paraId="48A9E71F" w14:textId="755E5E48" w:rsidR="00666A95" w:rsidRPr="00683539" w:rsidRDefault="00401E1A" w:rsidP="00666A95">
      <w:pPr>
        <w:pStyle w:val="ListParagraph"/>
        <w:numPr>
          <w:ilvl w:val="0"/>
          <w:numId w:val="44"/>
        </w:numPr>
        <w:suppressAutoHyphens/>
        <w:autoSpaceDN/>
        <w:adjustRightInd/>
        <w:ind w:leftChars="0"/>
        <w:textAlignment w:val="auto"/>
        <w:rPr>
          <w:rFonts w:ascii="Arial" w:hAnsi="Arial" w:cs="Arial"/>
          <w:iCs/>
        </w:rPr>
      </w:pPr>
      <w:r w:rsidRPr="00683539">
        <w:rPr>
          <w:rFonts w:ascii="Arial" w:hAnsi="Arial" w:cs="Arial"/>
          <w:iCs/>
        </w:rPr>
        <w:t xml:space="preserve">Scenario 2: </w:t>
      </w:r>
      <w:r w:rsidR="00666A95" w:rsidRPr="00683539">
        <w:rPr>
          <w:rFonts w:ascii="Arial" w:hAnsi="Arial" w:cs="Arial"/>
          <w:iCs/>
        </w:rPr>
        <w:t>SI receiving at network B</w:t>
      </w:r>
    </w:p>
    <w:p w14:paraId="6CBF6092" w14:textId="71ED86D9" w:rsidR="00666A95" w:rsidRPr="00683539" w:rsidRDefault="00401E1A" w:rsidP="00666A95">
      <w:pPr>
        <w:pStyle w:val="ListParagraph"/>
        <w:numPr>
          <w:ilvl w:val="0"/>
          <w:numId w:val="44"/>
        </w:numPr>
        <w:suppressAutoHyphens/>
        <w:autoSpaceDN/>
        <w:adjustRightInd/>
        <w:ind w:leftChars="0"/>
        <w:textAlignment w:val="auto"/>
        <w:rPr>
          <w:rFonts w:ascii="Arial" w:hAnsi="Arial" w:cs="Arial"/>
          <w:iCs/>
        </w:rPr>
      </w:pPr>
      <w:r w:rsidRPr="00683539">
        <w:rPr>
          <w:rFonts w:ascii="Arial" w:hAnsi="Arial" w:cs="Arial"/>
          <w:iCs/>
        </w:rPr>
        <w:t xml:space="preserve">Scenario 3: </w:t>
      </w:r>
      <w:r w:rsidR="00666A95" w:rsidRPr="00683539">
        <w:rPr>
          <w:rFonts w:ascii="Arial" w:hAnsi="Arial" w:cs="Arial"/>
          <w:iCs/>
        </w:rPr>
        <w:t>Aperiodic (one-shot) switching with both transmission and reception at network B but will not enter RRC-connected state in NW B (e.g. no RRC connection Resume/Setup) at network B, including On-demand SI request</w:t>
      </w:r>
    </w:p>
    <w:p w14:paraId="66AAF226" w14:textId="2A6D5A0C" w:rsidR="003A5BFE" w:rsidRPr="00683539" w:rsidRDefault="00666A95" w:rsidP="003A5BFE">
      <w:pPr>
        <w:jc w:val="both"/>
        <w:rPr>
          <w:rFonts w:ascii="Arial" w:eastAsiaTheme="minorEastAsia" w:hAnsi="Arial" w:cs="Arial"/>
          <w:lang w:val="en-US" w:eastAsia="ko-KR"/>
        </w:rPr>
      </w:pPr>
      <w:r w:rsidRPr="00683539">
        <w:rPr>
          <w:rFonts w:ascii="Arial" w:eastAsiaTheme="minorEastAsia" w:hAnsi="Arial" w:cs="Arial"/>
          <w:lang w:val="en-US" w:eastAsia="ko-KR"/>
        </w:rPr>
        <w:t xml:space="preserve">RAN4 has discussed the LS and has send a Reply LS </w:t>
      </w:r>
      <w:r w:rsidR="002336D9">
        <w:rPr>
          <w:rFonts w:ascii="Arial" w:eastAsiaTheme="minorEastAsia" w:hAnsi="Arial" w:cs="Arial"/>
          <w:lang w:val="en-US" w:eastAsia="ko-KR"/>
        </w:rPr>
        <w:t>in [2</w:t>
      </w:r>
      <w:r w:rsidRPr="00683539">
        <w:rPr>
          <w:rFonts w:ascii="Arial" w:eastAsiaTheme="minorEastAsia" w:hAnsi="Arial" w:cs="Arial"/>
          <w:lang w:val="en-US" w:eastAsia="ko-KR"/>
        </w:rPr>
        <w:t xml:space="preserve">]. </w:t>
      </w:r>
      <w:r w:rsidR="003A5BFE" w:rsidRPr="00683539">
        <w:rPr>
          <w:rFonts w:ascii="Arial" w:eastAsiaTheme="minorEastAsia" w:hAnsi="Arial" w:cs="Arial"/>
          <w:lang w:val="en-US" w:eastAsia="ko-KR"/>
        </w:rPr>
        <w:t xml:space="preserve">In this contribution we discuss the </w:t>
      </w:r>
      <w:r w:rsidRPr="00683539">
        <w:rPr>
          <w:rFonts w:ascii="Arial" w:eastAsiaTheme="minorEastAsia" w:hAnsi="Arial" w:cs="Arial"/>
          <w:lang w:val="en-US" w:eastAsia="ko-KR"/>
        </w:rPr>
        <w:t>Reply LS</w:t>
      </w:r>
      <w:r w:rsidR="00E02E29" w:rsidRPr="00683539">
        <w:rPr>
          <w:rFonts w:ascii="Arial" w:eastAsiaTheme="minorEastAsia" w:hAnsi="Arial" w:cs="Arial"/>
          <w:lang w:val="en-US" w:eastAsia="ko-KR"/>
        </w:rPr>
        <w:t xml:space="preserve"> from RAN4</w:t>
      </w:r>
      <w:r w:rsidRPr="00683539">
        <w:rPr>
          <w:rFonts w:ascii="Arial" w:eastAsiaTheme="minorEastAsia" w:hAnsi="Arial" w:cs="Arial"/>
          <w:lang w:val="en-US" w:eastAsia="ko-KR"/>
        </w:rPr>
        <w:t xml:space="preserve"> and the </w:t>
      </w:r>
      <w:r w:rsidR="00401E1A" w:rsidRPr="00683539">
        <w:rPr>
          <w:rFonts w:ascii="Arial" w:eastAsiaTheme="minorEastAsia" w:hAnsi="Arial" w:cs="Arial"/>
          <w:lang w:val="en-US" w:eastAsia="ko-KR"/>
        </w:rPr>
        <w:t>way forward for</w:t>
      </w:r>
      <w:r w:rsidRPr="00683539">
        <w:rPr>
          <w:rFonts w:ascii="Arial" w:eastAsiaTheme="minorEastAsia" w:hAnsi="Arial" w:cs="Arial"/>
          <w:lang w:val="en-US" w:eastAsia="ko-KR"/>
        </w:rPr>
        <w:t xml:space="preserve"> switching objective for MUSIM WI</w:t>
      </w:r>
      <w:r w:rsidR="00401E1A" w:rsidRPr="00683539">
        <w:rPr>
          <w:rFonts w:ascii="Arial" w:eastAsiaTheme="minorEastAsia" w:hAnsi="Arial" w:cs="Arial"/>
          <w:lang w:val="en-US" w:eastAsia="ko-KR"/>
        </w:rPr>
        <w:t xml:space="preserve"> based on reply</w:t>
      </w:r>
      <w:r w:rsidRPr="00683539">
        <w:rPr>
          <w:rFonts w:ascii="Arial" w:eastAsiaTheme="minorEastAsia" w:hAnsi="Arial" w:cs="Arial"/>
          <w:lang w:val="en-US" w:eastAsia="ko-KR"/>
        </w:rPr>
        <w:t>.</w:t>
      </w:r>
    </w:p>
    <w:p w14:paraId="47189484" w14:textId="77777777" w:rsidR="000F53EF" w:rsidRPr="00683539" w:rsidRDefault="006A7D40" w:rsidP="00EB4337">
      <w:pPr>
        <w:pStyle w:val="Heading1"/>
        <w:rPr>
          <w:rFonts w:cs="Arial"/>
        </w:rPr>
      </w:pPr>
      <w:r w:rsidRPr="00683539">
        <w:rPr>
          <w:rFonts w:cs="Arial"/>
        </w:rPr>
        <w:t>Discussion</w:t>
      </w:r>
    </w:p>
    <w:p w14:paraId="2F512761" w14:textId="67DBF474" w:rsidR="004B0F2F" w:rsidRPr="00683539" w:rsidRDefault="00401E1A" w:rsidP="004B0F2F">
      <w:pPr>
        <w:pStyle w:val="Heading2"/>
        <w:rPr>
          <w:rFonts w:eastAsiaTheme="minorEastAsia"/>
          <w:lang w:eastAsia="ko-KR"/>
        </w:rPr>
      </w:pPr>
      <w:r w:rsidRPr="00683539">
        <w:rPr>
          <w:rFonts w:eastAsiaTheme="minorEastAsia"/>
          <w:lang w:eastAsia="ko-KR"/>
        </w:rPr>
        <w:t xml:space="preserve">Gaps for paging and measurements </w:t>
      </w:r>
    </w:p>
    <w:p w14:paraId="5760835D" w14:textId="5D7C4892" w:rsidR="002F7DB1" w:rsidRPr="00683539" w:rsidRDefault="00401E1A" w:rsidP="00401E1A">
      <w:pPr>
        <w:jc w:val="both"/>
        <w:rPr>
          <w:rFonts w:ascii="Arial" w:eastAsiaTheme="minorEastAsia" w:hAnsi="Arial" w:cs="Arial"/>
          <w:lang w:val="en-US" w:eastAsia="ko-KR"/>
        </w:rPr>
      </w:pPr>
      <w:r w:rsidRPr="00683539">
        <w:rPr>
          <w:rFonts w:ascii="Arial" w:eastAsiaTheme="minorEastAsia" w:hAnsi="Arial" w:cs="Arial"/>
          <w:lang w:val="en-US" w:eastAsia="ko-KR"/>
        </w:rPr>
        <w:t xml:space="preserve">For the paging reception including SSB detection, in [2] RAN4 has concluded that </w:t>
      </w:r>
      <w:r w:rsidRPr="00683539">
        <w:rPr>
          <w:rFonts w:ascii="Arial" w:eastAsiaTheme="minorEastAsia" w:hAnsi="Arial" w:cs="Arial"/>
          <w:iCs/>
          <w:lang w:eastAsia="zh-CN"/>
        </w:rPr>
        <w:t>legacy measurement gap patterns can be used, but with low efficiency.</w:t>
      </w:r>
      <w:r w:rsidR="00E9603D" w:rsidRPr="00683539">
        <w:rPr>
          <w:rFonts w:ascii="Arial" w:eastAsiaTheme="minorEastAsia" w:hAnsi="Arial" w:cs="Arial"/>
          <w:iCs/>
          <w:lang w:eastAsia="zh-CN"/>
        </w:rPr>
        <w:t xml:space="preserve"> Efficiency concerns is mainly because current gap patterns have a measurement gap repetition period up to 160 ms and this is smaller than the </w:t>
      </w:r>
      <w:r w:rsidR="00851C61" w:rsidRPr="00683539">
        <w:rPr>
          <w:rFonts w:ascii="Arial" w:eastAsiaTheme="minorEastAsia" w:hAnsi="Arial" w:cs="Arial"/>
          <w:iCs/>
          <w:lang w:eastAsia="zh-CN"/>
        </w:rPr>
        <w:t>paging</w:t>
      </w:r>
      <w:r w:rsidR="00E9603D" w:rsidRPr="00683539">
        <w:rPr>
          <w:rFonts w:ascii="Arial" w:eastAsiaTheme="minorEastAsia" w:hAnsi="Arial" w:cs="Arial"/>
          <w:iCs/>
          <w:lang w:eastAsia="zh-CN"/>
        </w:rPr>
        <w:t xml:space="preserve"> DRX cycle. </w:t>
      </w:r>
      <w:r w:rsidRPr="00683539">
        <w:rPr>
          <w:rFonts w:ascii="Arial" w:eastAsiaTheme="minorEastAsia" w:hAnsi="Arial" w:cs="Arial"/>
          <w:iCs/>
          <w:lang w:eastAsia="zh-CN"/>
        </w:rPr>
        <w:t xml:space="preserve">In the RP discussions [3], it was proposed to define additional gap patterns </w:t>
      </w:r>
      <w:r w:rsidR="00E9603D" w:rsidRPr="00683539">
        <w:rPr>
          <w:rFonts w:ascii="Arial" w:eastAsiaTheme="minorEastAsia" w:hAnsi="Arial" w:cs="Arial"/>
          <w:iCs/>
          <w:lang w:eastAsia="zh-CN"/>
        </w:rPr>
        <w:t xml:space="preserve">by RAN4 </w:t>
      </w:r>
      <w:r w:rsidR="00386668" w:rsidRPr="00683539">
        <w:rPr>
          <w:rFonts w:ascii="Arial" w:eastAsiaTheme="minorEastAsia" w:hAnsi="Arial" w:cs="Arial"/>
          <w:lang w:val="en-IN" w:eastAsia="ko-KR"/>
        </w:rPr>
        <w:t>for MUSIM with MGRP equal to pagi</w:t>
      </w:r>
      <w:r w:rsidR="00E9603D" w:rsidRPr="00683539">
        <w:rPr>
          <w:rFonts w:ascii="Arial" w:eastAsiaTheme="minorEastAsia" w:hAnsi="Arial" w:cs="Arial"/>
          <w:lang w:val="en-IN" w:eastAsia="ko-KR"/>
        </w:rPr>
        <w:t>ng DRX cycles for IDLE/INACTIVE to address the</w:t>
      </w:r>
      <w:r w:rsidR="00591C59" w:rsidRPr="00683539">
        <w:rPr>
          <w:rFonts w:ascii="Arial" w:eastAsiaTheme="minorEastAsia" w:hAnsi="Arial" w:cs="Arial"/>
          <w:lang w:val="en-IN" w:eastAsia="ko-KR"/>
        </w:rPr>
        <w:t>se</w:t>
      </w:r>
      <w:r w:rsidR="00E9603D" w:rsidRPr="00683539">
        <w:rPr>
          <w:rFonts w:ascii="Arial" w:eastAsiaTheme="minorEastAsia" w:hAnsi="Arial" w:cs="Arial"/>
          <w:lang w:val="en-IN" w:eastAsia="ko-KR"/>
        </w:rPr>
        <w:t xml:space="preserve"> concerns.</w:t>
      </w:r>
    </w:p>
    <w:p w14:paraId="060274B0" w14:textId="6CACE8AB" w:rsidR="00BE7C17" w:rsidRPr="00683539" w:rsidRDefault="00BE7C17" w:rsidP="00D43856">
      <w:pPr>
        <w:jc w:val="both"/>
        <w:rPr>
          <w:rFonts w:ascii="Arial" w:eastAsiaTheme="minorEastAsia" w:hAnsi="Arial" w:cs="Arial"/>
          <w:lang w:val="en-US" w:eastAsia="ko-KR"/>
        </w:rPr>
      </w:pPr>
      <w:r w:rsidRPr="00683539">
        <w:rPr>
          <w:rFonts w:ascii="Arial" w:eastAsiaTheme="minorEastAsia" w:hAnsi="Arial" w:cs="Arial"/>
          <w:lang w:val="en-US" w:eastAsia="ko-KR"/>
        </w:rPr>
        <w:t xml:space="preserve">RAN4 also concluded that legacy gap patterns are sufficient for measurements including serving cell measurements and neighboring cell measurements including intra-frequency, inter-frequency and inter-RAT measurements. RAN4 also commented that existing gap patterns might lead to low efficiency in some cases. But we </w:t>
      </w:r>
      <w:r w:rsidR="00E47859" w:rsidRPr="00683539">
        <w:rPr>
          <w:rFonts w:ascii="Arial" w:eastAsiaTheme="minorEastAsia" w:hAnsi="Arial" w:cs="Arial"/>
          <w:lang w:val="en-US" w:eastAsia="ko-KR"/>
        </w:rPr>
        <w:t>notice that at the time of this comment, RAN4 has not considered the newer gap patterns with MGRP equal to paging DRX. We think</w:t>
      </w:r>
      <w:r w:rsidRPr="00683539">
        <w:rPr>
          <w:rFonts w:ascii="Arial" w:eastAsiaTheme="minorEastAsia" w:hAnsi="Arial" w:cs="Arial"/>
          <w:lang w:val="en-US" w:eastAsia="ko-KR"/>
        </w:rPr>
        <w:t xml:space="preserve"> that introduction of new gap patterns could </w:t>
      </w:r>
      <w:r w:rsidR="007F0A84" w:rsidRPr="00683539">
        <w:rPr>
          <w:rFonts w:ascii="Arial" w:eastAsiaTheme="minorEastAsia" w:hAnsi="Arial" w:cs="Arial"/>
          <w:lang w:val="en-US" w:eastAsia="ko-KR"/>
        </w:rPr>
        <w:t>reduce</w:t>
      </w:r>
      <w:r w:rsidRPr="00683539">
        <w:rPr>
          <w:rFonts w:ascii="Arial" w:eastAsiaTheme="minorEastAsia" w:hAnsi="Arial" w:cs="Arial"/>
          <w:lang w:val="en-US" w:eastAsia="ko-KR"/>
        </w:rPr>
        <w:t xml:space="preserve"> the efficiency concerns </w:t>
      </w:r>
      <w:r w:rsidR="007F0A84" w:rsidRPr="00683539">
        <w:rPr>
          <w:rFonts w:ascii="Arial" w:eastAsiaTheme="minorEastAsia" w:hAnsi="Arial" w:cs="Arial"/>
          <w:lang w:val="en-US" w:eastAsia="ko-KR"/>
        </w:rPr>
        <w:t xml:space="preserve">for measurements to some extent, for e.g. for the serving cell measurements, the additional gap patterns with MGRP equal to paging DRX cycle can increase the efficiency. In short, </w:t>
      </w:r>
      <w:r w:rsidR="00E47859" w:rsidRPr="00683539">
        <w:rPr>
          <w:rFonts w:ascii="Arial" w:eastAsiaTheme="minorEastAsia" w:hAnsi="Arial" w:cs="Arial"/>
          <w:lang w:val="en-US" w:eastAsia="ko-KR"/>
        </w:rPr>
        <w:t>from RAN4 LS, we can observe</w:t>
      </w:r>
      <w:r w:rsidR="007F0A84" w:rsidRPr="00683539">
        <w:rPr>
          <w:rFonts w:ascii="Arial" w:eastAsiaTheme="minorEastAsia" w:hAnsi="Arial" w:cs="Arial"/>
          <w:lang w:val="en-US" w:eastAsia="ko-KR"/>
        </w:rPr>
        <w:t xml:space="preserve"> that the current gap patterns along with new gap patterns are sufficient for measurements.</w:t>
      </w:r>
    </w:p>
    <w:p w14:paraId="3601B3E5" w14:textId="32DB78AC" w:rsidR="007F0A84" w:rsidRPr="00683539" w:rsidRDefault="007F0A84" w:rsidP="007F0A84">
      <w:pPr>
        <w:jc w:val="both"/>
        <w:rPr>
          <w:rFonts w:ascii="Arial" w:eastAsiaTheme="minorEastAsia" w:hAnsi="Arial" w:cs="Arial"/>
          <w:b/>
          <w:lang w:val="en-US" w:eastAsia="ko-KR"/>
        </w:rPr>
      </w:pPr>
      <w:r w:rsidRPr="00683539">
        <w:rPr>
          <w:rFonts w:ascii="Arial" w:eastAsiaTheme="minorEastAsia" w:hAnsi="Arial" w:cs="Arial"/>
          <w:b/>
          <w:lang w:val="en-US" w:eastAsia="ko-KR"/>
        </w:rPr>
        <w:t xml:space="preserve">Observation 1: From RAN4 LS, existing gap patterns and the new gap patterns in R17 </w:t>
      </w:r>
      <w:r w:rsidR="00355B27" w:rsidRPr="00683539">
        <w:rPr>
          <w:rFonts w:ascii="Arial" w:eastAsiaTheme="minorEastAsia" w:hAnsi="Arial" w:cs="Arial"/>
          <w:b/>
          <w:lang w:val="en-US" w:eastAsia="ko-KR"/>
        </w:rPr>
        <w:t xml:space="preserve">can be used </w:t>
      </w:r>
      <w:r w:rsidRPr="00683539">
        <w:rPr>
          <w:rFonts w:ascii="Arial" w:eastAsiaTheme="minorEastAsia" w:hAnsi="Arial" w:cs="Arial"/>
          <w:b/>
          <w:lang w:val="en-US" w:eastAsia="ko-KR"/>
        </w:rPr>
        <w:t xml:space="preserve">for paging monitoring and measurements. </w:t>
      </w:r>
    </w:p>
    <w:p w14:paraId="378B8267" w14:textId="05811959" w:rsidR="00CE4D6F" w:rsidRPr="00683539" w:rsidRDefault="00355B27" w:rsidP="007F0A84">
      <w:pPr>
        <w:jc w:val="both"/>
        <w:rPr>
          <w:rFonts w:ascii="Arial" w:eastAsiaTheme="minorEastAsia" w:hAnsi="Arial" w:cs="Arial"/>
          <w:lang w:val="en-US" w:eastAsia="ko-KR"/>
        </w:rPr>
      </w:pPr>
      <w:r w:rsidRPr="00683539">
        <w:rPr>
          <w:rFonts w:ascii="Arial" w:eastAsiaTheme="minorEastAsia" w:hAnsi="Arial" w:cs="Arial"/>
          <w:lang w:val="en-US" w:eastAsia="ko-KR"/>
        </w:rPr>
        <w:t xml:space="preserve">With respect to periodic gaps for paging and measurement, the main point which is still needed from RAN4 is the RRM requirements for multiple gaps. </w:t>
      </w:r>
      <w:r w:rsidR="00E47859" w:rsidRPr="00683539">
        <w:rPr>
          <w:rFonts w:ascii="Arial" w:eastAsiaTheme="minorEastAsia" w:hAnsi="Arial" w:cs="Arial"/>
          <w:lang w:val="en-US" w:eastAsia="ko-KR"/>
        </w:rPr>
        <w:t>It looks like</w:t>
      </w:r>
      <w:r w:rsidRPr="00683539">
        <w:rPr>
          <w:rFonts w:ascii="Arial" w:eastAsiaTheme="minorEastAsia" w:hAnsi="Arial" w:cs="Arial"/>
          <w:lang w:val="en-US" w:eastAsia="ko-KR"/>
        </w:rPr>
        <w:t xml:space="preserve"> RAN4 will not to work on RRM requirements, even for confirming that the existing RRM requirements for the gap patterns are </w:t>
      </w:r>
      <w:r w:rsidRPr="00683539">
        <w:rPr>
          <w:rFonts w:ascii="Arial" w:eastAsiaTheme="minorEastAsia" w:hAnsi="Arial" w:cs="Arial"/>
          <w:lang w:val="en-US" w:eastAsia="ko-KR"/>
        </w:rPr>
        <w:lastRenderedPageBreak/>
        <w:t>applicable for MUSIM. Moreover, based on our understanding, the RRM requirements needs to consider scenarios like coexistence of measurement gaps with MUSIM gaps, gap sharing between measurement gaps with MUSIM gaps</w:t>
      </w:r>
      <w:r w:rsidR="0022785A">
        <w:rPr>
          <w:rFonts w:ascii="Arial" w:eastAsiaTheme="minorEastAsia" w:hAnsi="Arial" w:cs="Arial"/>
          <w:lang w:val="en-US" w:eastAsia="ko-KR"/>
        </w:rPr>
        <w:t xml:space="preserve"> etc</w:t>
      </w:r>
      <w:r w:rsidRPr="00683539">
        <w:rPr>
          <w:rFonts w:ascii="Arial" w:eastAsiaTheme="minorEastAsia" w:hAnsi="Arial" w:cs="Arial"/>
          <w:lang w:val="en-US" w:eastAsia="ko-KR"/>
        </w:rPr>
        <w:t>. But R</w:t>
      </w:r>
      <w:r w:rsidR="00E47859" w:rsidRPr="00683539">
        <w:rPr>
          <w:rFonts w:ascii="Arial" w:eastAsiaTheme="minorEastAsia" w:hAnsi="Arial" w:cs="Arial"/>
          <w:lang w:val="en-US" w:eastAsia="ko-KR"/>
        </w:rPr>
        <w:t>AN</w:t>
      </w:r>
      <w:r w:rsidRPr="00683539">
        <w:rPr>
          <w:rFonts w:ascii="Arial" w:eastAsiaTheme="minorEastAsia" w:hAnsi="Arial" w:cs="Arial"/>
          <w:lang w:val="en-US" w:eastAsia="ko-KR"/>
        </w:rPr>
        <w:t xml:space="preserve">2 </w:t>
      </w:r>
      <w:r w:rsidR="00CE4D6F" w:rsidRPr="00683539">
        <w:rPr>
          <w:rFonts w:ascii="Arial" w:eastAsiaTheme="minorEastAsia" w:hAnsi="Arial" w:cs="Arial"/>
          <w:lang w:val="en-US" w:eastAsia="ko-KR"/>
        </w:rPr>
        <w:t>can still continue to specify the signalling, procedures and other R</w:t>
      </w:r>
      <w:r w:rsidR="00E47859" w:rsidRPr="00683539">
        <w:rPr>
          <w:rFonts w:ascii="Arial" w:eastAsiaTheme="minorEastAsia" w:hAnsi="Arial" w:cs="Arial"/>
          <w:lang w:val="en-US" w:eastAsia="ko-KR"/>
        </w:rPr>
        <w:t>AN</w:t>
      </w:r>
      <w:r w:rsidR="00CE4D6F" w:rsidRPr="00683539">
        <w:rPr>
          <w:rFonts w:ascii="Arial" w:eastAsiaTheme="minorEastAsia" w:hAnsi="Arial" w:cs="Arial"/>
          <w:lang w:val="en-US" w:eastAsia="ko-KR"/>
        </w:rPr>
        <w:t xml:space="preserve">2 requirements especially since the feature is always under network control. For e.g. if the network can’t support MUSIM gaps and measurement gaps together, it </w:t>
      </w:r>
      <w:r w:rsidR="00927313">
        <w:rPr>
          <w:rFonts w:ascii="Arial" w:eastAsiaTheme="minorEastAsia" w:hAnsi="Arial" w:cs="Arial"/>
          <w:lang w:val="en-US" w:eastAsia="ko-KR"/>
        </w:rPr>
        <w:t>may</w:t>
      </w:r>
      <w:r w:rsidR="00E47859" w:rsidRPr="00683539">
        <w:rPr>
          <w:rFonts w:ascii="Arial" w:eastAsiaTheme="minorEastAsia" w:hAnsi="Arial" w:cs="Arial"/>
          <w:lang w:val="en-US" w:eastAsia="ko-KR"/>
        </w:rPr>
        <w:t xml:space="preserve"> </w:t>
      </w:r>
      <w:r w:rsidR="00CE4D6F" w:rsidRPr="00683539">
        <w:rPr>
          <w:rFonts w:ascii="Arial" w:eastAsiaTheme="minorEastAsia" w:hAnsi="Arial" w:cs="Arial"/>
          <w:lang w:val="en-US" w:eastAsia="ko-KR"/>
        </w:rPr>
        <w:t>release one of those gaps.</w:t>
      </w:r>
    </w:p>
    <w:p w14:paraId="57532AFC" w14:textId="179CA316" w:rsidR="00CE4D6F" w:rsidRPr="00683539" w:rsidRDefault="00CE4D6F" w:rsidP="00CE4D6F">
      <w:pPr>
        <w:jc w:val="both"/>
        <w:rPr>
          <w:rFonts w:ascii="Arial" w:eastAsiaTheme="minorEastAsia" w:hAnsi="Arial" w:cs="Arial"/>
          <w:b/>
          <w:lang w:val="en-US" w:eastAsia="ko-KR"/>
        </w:rPr>
      </w:pPr>
      <w:r w:rsidRPr="00683539">
        <w:rPr>
          <w:rFonts w:ascii="Arial" w:eastAsiaTheme="minorEastAsia" w:hAnsi="Arial" w:cs="Arial"/>
          <w:b/>
          <w:lang w:val="en-US" w:eastAsia="ko-KR"/>
        </w:rPr>
        <w:t xml:space="preserve">Proposal 1: RAN2 to continue the work </w:t>
      </w:r>
      <w:r w:rsidR="000552B3" w:rsidRPr="00683539">
        <w:rPr>
          <w:rFonts w:ascii="Arial" w:eastAsiaTheme="minorEastAsia" w:hAnsi="Arial" w:cs="Arial"/>
          <w:b/>
          <w:lang w:val="en-US" w:eastAsia="ko-KR"/>
        </w:rPr>
        <w:t>for specifying</w:t>
      </w:r>
      <w:r w:rsidRPr="00683539">
        <w:rPr>
          <w:rFonts w:ascii="Arial" w:eastAsiaTheme="minorEastAsia" w:hAnsi="Arial" w:cs="Arial"/>
          <w:b/>
          <w:lang w:val="en-US" w:eastAsia="ko-KR"/>
        </w:rPr>
        <w:t xml:space="preserve"> MUSIM </w:t>
      </w:r>
      <w:r w:rsidR="000552B3" w:rsidRPr="00683539">
        <w:rPr>
          <w:rFonts w:ascii="Arial" w:eastAsiaTheme="minorEastAsia" w:hAnsi="Arial" w:cs="Arial"/>
          <w:b/>
          <w:lang w:val="en-US" w:eastAsia="ko-KR"/>
        </w:rPr>
        <w:t xml:space="preserve">periodic </w:t>
      </w:r>
      <w:r w:rsidRPr="00683539">
        <w:rPr>
          <w:rFonts w:ascii="Arial" w:eastAsiaTheme="minorEastAsia" w:hAnsi="Arial" w:cs="Arial"/>
          <w:b/>
          <w:lang w:val="en-US" w:eastAsia="ko-KR"/>
        </w:rPr>
        <w:t>gaps</w:t>
      </w:r>
      <w:r w:rsidR="000552B3" w:rsidRPr="00683539">
        <w:rPr>
          <w:rFonts w:ascii="Arial" w:eastAsiaTheme="minorEastAsia" w:hAnsi="Arial" w:cs="Arial"/>
          <w:b/>
          <w:lang w:val="en-US" w:eastAsia="ko-KR"/>
        </w:rPr>
        <w:t xml:space="preserve"> in R17.</w:t>
      </w:r>
      <w:r w:rsidRPr="00683539">
        <w:rPr>
          <w:rFonts w:ascii="Arial" w:eastAsiaTheme="minorEastAsia" w:hAnsi="Arial" w:cs="Arial"/>
          <w:b/>
          <w:lang w:val="en-US" w:eastAsia="ko-KR"/>
        </w:rPr>
        <w:t xml:space="preserve"> </w:t>
      </w:r>
    </w:p>
    <w:p w14:paraId="4B9668AE" w14:textId="77777777" w:rsidR="00822CC9" w:rsidRPr="00683539" w:rsidRDefault="00CE4D6F" w:rsidP="00CE4D6F">
      <w:pPr>
        <w:pStyle w:val="Heading2"/>
        <w:rPr>
          <w:rFonts w:eastAsiaTheme="minorEastAsia"/>
          <w:lang w:eastAsia="ko-KR"/>
        </w:rPr>
      </w:pPr>
      <w:r w:rsidRPr="00683539">
        <w:rPr>
          <w:rFonts w:eastAsiaTheme="minorEastAsia"/>
          <w:lang w:eastAsia="ko-KR"/>
        </w:rPr>
        <w:t>Gaps for system information reading</w:t>
      </w:r>
    </w:p>
    <w:p w14:paraId="75111C72" w14:textId="5195DCB5" w:rsidR="00CE4D6F" w:rsidRPr="00683539" w:rsidRDefault="00075CF7" w:rsidP="00822CC9">
      <w:pPr>
        <w:pStyle w:val="Heading2"/>
        <w:numPr>
          <w:ilvl w:val="0"/>
          <w:numId w:val="0"/>
        </w:numPr>
        <w:rPr>
          <w:rFonts w:eastAsiaTheme="minorEastAsia"/>
          <w:sz w:val="20"/>
          <w:szCs w:val="20"/>
          <w:lang w:val="en-IN" w:eastAsia="ko-KR"/>
        </w:rPr>
      </w:pPr>
      <w:r w:rsidRPr="00683539">
        <w:rPr>
          <w:rFonts w:eastAsiaTheme="minorEastAsia"/>
          <w:bCs w:val="0"/>
          <w:iCs w:val="0"/>
          <w:sz w:val="20"/>
          <w:szCs w:val="20"/>
          <w:lang w:eastAsia="ko-KR"/>
        </w:rPr>
        <w:t xml:space="preserve">From </w:t>
      </w:r>
      <w:r w:rsidR="00822CC9" w:rsidRPr="00683539">
        <w:rPr>
          <w:rFonts w:eastAsiaTheme="minorEastAsia"/>
          <w:bCs w:val="0"/>
          <w:iCs w:val="0"/>
          <w:sz w:val="20"/>
          <w:szCs w:val="20"/>
          <w:lang w:eastAsia="ko-KR"/>
        </w:rPr>
        <w:t>LS</w:t>
      </w:r>
      <w:r w:rsidR="00CE4D6F" w:rsidRPr="00683539">
        <w:rPr>
          <w:rFonts w:eastAsiaTheme="minorEastAsia"/>
          <w:bCs w:val="0"/>
          <w:iCs w:val="0"/>
          <w:sz w:val="20"/>
          <w:szCs w:val="20"/>
          <w:lang w:eastAsia="ko-KR"/>
        </w:rPr>
        <w:t xml:space="preserve"> </w:t>
      </w:r>
      <w:r w:rsidR="00E47859" w:rsidRPr="00683539">
        <w:rPr>
          <w:rFonts w:eastAsiaTheme="minorEastAsia"/>
          <w:bCs w:val="0"/>
          <w:iCs w:val="0"/>
          <w:sz w:val="20"/>
          <w:szCs w:val="20"/>
          <w:lang w:eastAsia="ko-KR"/>
        </w:rPr>
        <w:t>[1</w:t>
      </w:r>
      <w:r w:rsidRPr="00683539">
        <w:rPr>
          <w:rFonts w:eastAsiaTheme="minorEastAsia"/>
          <w:bCs w:val="0"/>
          <w:iCs w:val="0"/>
          <w:sz w:val="20"/>
          <w:szCs w:val="20"/>
          <w:lang w:eastAsia="ko-KR"/>
        </w:rPr>
        <w:t>], RAN4 has conclud</w:t>
      </w:r>
      <w:r w:rsidR="00822CC9" w:rsidRPr="00683539">
        <w:rPr>
          <w:rFonts w:eastAsiaTheme="minorEastAsia"/>
          <w:bCs w:val="0"/>
          <w:iCs w:val="0"/>
          <w:sz w:val="20"/>
          <w:szCs w:val="20"/>
          <w:lang w:eastAsia="ko-KR"/>
        </w:rPr>
        <w:t xml:space="preserve">ed that aperiodic gaps can be used for </w:t>
      </w:r>
      <w:r w:rsidRPr="00683539">
        <w:rPr>
          <w:rFonts w:eastAsiaTheme="minorEastAsia"/>
          <w:bCs w:val="0"/>
          <w:iCs w:val="0"/>
          <w:sz w:val="20"/>
          <w:szCs w:val="20"/>
          <w:lang w:eastAsia="ko-KR"/>
        </w:rPr>
        <w:t>MIB/SIB1 reading. In addition,</w:t>
      </w:r>
      <w:r w:rsidR="00E47859" w:rsidRPr="00683539">
        <w:rPr>
          <w:rFonts w:eastAsiaTheme="minorEastAsia"/>
          <w:bCs w:val="0"/>
          <w:iCs w:val="0"/>
          <w:sz w:val="20"/>
          <w:szCs w:val="20"/>
          <w:lang w:eastAsia="ko-KR"/>
        </w:rPr>
        <w:t xml:space="preserve"> RAN4 also has commented that</w:t>
      </w:r>
      <w:r w:rsidRPr="00683539">
        <w:rPr>
          <w:rFonts w:eastAsiaTheme="minorEastAsia"/>
          <w:bCs w:val="0"/>
          <w:iCs w:val="0"/>
          <w:sz w:val="20"/>
          <w:szCs w:val="20"/>
          <w:lang w:eastAsia="ko-KR"/>
        </w:rPr>
        <w:t xml:space="preserve"> legacy gap patterns can fulfill this task but RAN4 has not studied how efficient it would be. As per the RP discussions, in R17 a small RAN4 TU is allocated </w:t>
      </w:r>
      <w:r w:rsidRPr="00683539">
        <w:rPr>
          <w:rFonts w:eastAsiaTheme="minorEastAsia"/>
          <w:sz w:val="20"/>
          <w:szCs w:val="20"/>
          <w:lang w:val="en-IN" w:eastAsia="ko-KR"/>
        </w:rPr>
        <w:t>to make existing gap patterns in TS 38.133 applicable for MUSIM and to define ne</w:t>
      </w:r>
      <w:r w:rsidR="009E79FE" w:rsidRPr="00683539">
        <w:rPr>
          <w:rFonts w:eastAsiaTheme="minorEastAsia"/>
          <w:sz w:val="20"/>
          <w:szCs w:val="20"/>
          <w:lang w:val="en-IN" w:eastAsia="ko-KR"/>
        </w:rPr>
        <w:t>w gap patterns for MUSIM. Based on the discussions at RP</w:t>
      </w:r>
      <w:r w:rsidR="00E47859" w:rsidRPr="00683539">
        <w:rPr>
          <w:rFonts w:eastAsiaTheme="minorEastAsia"/>
          <w:sz w:val="20"/>
          <w:szCs w:val="20"/>
          <w:lang w:val="en-IN" w:eastAsia="ko-KR"/>
        </w:rPr>
        <w:t xml:space="preserve"> [3]</w:t>
      </w:r>
      <w:r w:rsidR="009E79FE" w:rsidRPr="00683539">
        <w:rPr>
          <w:rFonts w:eastAsiaTheme="minorEastAsia"/>
          <w:sz w:val="20"/>
          <w:szCs w:val="20"/>
          <w:lang w:val="en-IN" w:eastAsia="ko-KR"/>
        </w:rPr>
        <w:t xml:space="preserve">, it is likely that the gap patterns #24 and #25 which means a MGL up to 20 ms is </w:t>
      </w:r>
      <w:r w:rsidR="00E47859" w:rsidRPr="00683539">
        <w:rPr>
          <w:rFonts w:eastAsiaTheme="minorEastAsia"/>
          <w:sz w:val="20"/>
          <w:szCs w:val="20"/>
          <w:lang w:val="en-IN" w:eastAsia="ko-KR"/>
        </w:rPr>
        <w:t>available for MUSIM gap purposes</w:t>
      </w:r>
      <w:r w:rsidR="009E79FE" w:rsidRPr="00683539">
        <w:rPr>
          <w:rFonts w:eastAsiaTheme="minorEastAsia"/>
          <w:sz w:val="20"/>
          <w:szCs w:val="20"/>
          <w:lang w:val="en-IN" w:eastAsia="ko-KR"/>
        </w:rPr>
        <w:t xml:space="preserve">. </w:t>
      </w:r>
      <w:r w:rsidR="00E47859" w:rsidRPr="00683539">
        <w:rPr>
          <w:rFonts w:eastAsiaTheme="minorEastAsia"/>
          <w:sz w:val="20"/>
          <w:szCs w:val="20"/>
          <w:lang w:val="en-IN" w:eastAsia="ko-KR"/>
        </w:rPr>
        <w:t>Though we observe that f</w:t>
      </w:r>
      <w:r w:rsidR="009E79FE" w:rsidRPr="00683539">
        <w:rPr>
          <w:rFonts w:eastAsiaTheme="minorEastAsia"/>
          <w:sz w:val="20"/>
          <w:szCs w:val="20"/>
          <w:lang w:val="en-IN" w:eastAsia="ko-KR"/>
        </w:rPr>
        <w:t>urther extension of MGL beyond 20ms seems unlikely</w:t>
      </w:r>
      <w:r w:rsidR="00E47859" w:rsidRPr="00683539">
        <w:rPr>
          <w:rFonts w:eastAsiaTheme="minorEastAsia"/>
          <w:sz w:val="20"/>
          <w:szCs w:val="20"/>
          <w:lang w:val="en-IN" w:eastAsia="ko-KR"/>
        </w:rPr>
        <w:t xml:space="preserve"> in R17, we think </w:t>
      </w:r>
      <w:r w:rsidR="009E79FE" w:rsidRPr="00683539">
        <w:rPr>
          <w:rFonts w:eastAsiaTheme="minorEastAsia"/>
          <w:sz w:val="20"/>
          <w:szCs w:val="20"/>
          <w:lang w:val="en-IN" w:eastAsia="ko-KR"/>
        </w:rPr>
        <w:t xml:space="preserve">in </w:t>
      </w:r>
      <w:r w:rsidR="00442224" w:rsidRPr="00683539">
        <w:rPr>
          <w:rFonts w:eastAsiaTheme="minorEastAsia"/>
          <w:sz w:val="20"/>
          <w:szCs w:val="20"/>
          <w:lang w:val="en-IN" w:eastAsia="ko-KR"/>
        </w:rPr>
        <w:t>all practical cases</w:t>
      </w:r>
      <w:r w:rsidR="009E79FE" w:rsidRPr="00683539">
        <w:rPr>
          <w:rFonts w:eastAsiaTheme="minorEastAsia"/>
          <w:sz w:val="20"/>
          <w:szCs w:val="20"/>
          <w:lang w:val="en-IN" w:eastAsia="ko-KR"/>
        </w:rPr>
        <w:t>,</w:t>
      </w:r>
      <w:r w:rsidR="00E47859" w:rsidRPr="00683539">
        <w:rPr>
          <w:rFonts w:eastAsiaTheme="minorEastAsia"/>
          <w:sz w:val="20"/>
          <w:szCs w:val="20"/>
          <w:lang w:val="en-IN" w:eastAsia="ko-KR"/>
        </w:rPr>
        <w:t xml:space="preserve"> existing gap patterns-</w:t>
      </w:r>
      <w:r w:rsidR="008B228F" w:rsidRPr="00683539">
        <w:rPr>
          <w:rFonts w:eastAsiaTheme="minorEastAsia"/>
          <w:sz w:val="20"/>
          <w:szCs w:val="20"/>
          <w:lang w:val="en-IN" w:eastAsia="ko-KR"/>
        </w:rPr>
        <w:t xml:space="preserve"> especially with the extension of gap patterns #24 and #25</w:t>
      </w:r>
      <w:r w:rsidR="00E47859" w:rsidRPr="00683539">
        <w:rPr>
          <w:rFonts w:eastAsiaTheme="minorEastAsia"/>
          <w:sz w:val="20"/>
          <w:szCs w:val="20"/>
          <w:lang w:val="en-IN" w:eastAsia="ko-KR"/>
        </w:rPr>
        <w:t xml:space="preserve"> for MUSIM</w:t>
      </w:r>
      <w:r w:rsidR="008B228F" w:rsidRPr="00683539">
        <w:rPr>
          <w:rFonts w:eastAsiaTheme="minorEastAsia"/>
          <w:sz w:val="20"/>
          <w:szCs w:val="20"/>
          <w:lang w:val="en-IN" w:eastAsia="ko-KR"/>
        </w:rPr>
        <w:t>,</w:t>
      </w:r>
      <w:r w:rsidR="009E79FE" w:rsidRPr="00683539">
        <w:rPr>
          <w:rFonts w:eastAsiaTheme="minorEastAsia"/>
          <w:sz w:val="20"/>
          <w:szCs w:val="20"/>
          <w:lang w:val="en-IN" w:eastAsia="ko-KR"/>
        </w:rPr>
        <w:t xml:space="preserve"> would be sufficient for MIB/SIB1 acquisition.</w:t>
      </w:r>
      <w:r w:rsidR="00442224" w:rsidRPr="00683539">
        <w:rPr>
          <w:rFonts w:eastAsiaTheme="minorEastAsia"/>
          <w:sz w:val="20"/>
          <w:szCs w:val="20"/>
          <w:lang w:val="en-IN" w:eastAsia="ko-KR"/>
        </w:rPr>
        <w:t xml:space="preserve"> </w:t>
      </w:r>
    </w:p>
    <w:p w14:paraId="11473F1B" w14:textId="17288F0F" w:rsidR="00F23823" w:rsidRPr="00683539" w:rsidRDefault="008B228F" w:rsidP="00F23823">
      <w:pPr>
        <w:rPr>
          <w:rFonts w:ascii="Arial" w:eastAsiaTheme="minorEastAsia" w:hAnsi="Arial" w:cs="Arial"/>
          <w:lang w:val="en-IN" w:eastAsia="ko-KR"/>
        </w:rPr>
      </w:pPr>
      <w:r w:rsidRPr="00683539">
        <w:rPr>
          <w:rFonts w:ascii="Arial" w:eastAsiaTheme="minorEastAsia" w:hAnsi="Arial" w:cs="Arial"/>
          <w:b/>
          <w:lang w:val="en-US" w:eastAsia="ko-KR"/>
        </w:rPr>
        <w:t>Observation 2</w:t>
      </w:r>
      <w:r w:rsidR="00F23823" w:rsidRPr="00683539">
        <w:rPr>
          <w:rFonts w:ascii="Arial" w:eastAsiaTheme="minorEastAsia" w:hAnsi="Arial" w:cs="Arial"/>
          <w:b/>
          <w:lang w:val="en-US" w:eastAsia="ko-KR"/>
        </w:rPr>
        <w:t xml:space="preserve">: Aperiodic gaps can be used for MIB/SIB1 reading. UE may </w:t>
      </w:r>
      <w:r w:rsidR="00CC1801" w:rsidRPr="00683539">
        <w:rPr>
          <w:rFonts w:ascii="Arial" w:eastAsiaTheme="minorEastAsia" w:hAnsi="Arial" w:cs="Arial"/>
          <w:b/>
          <w:lang w:val="en-US" w:eastAsia="ko-KR"/>
        </w:rPr>
        <w:t xml:space="preserve">request </w:t>
      </w:r>
      <w:r w:rsidR="00F23823" w:rsidRPr="00683539">
        <w:rPr>
          <w:rFonts w:ascii="Arial" w:eastAsiaTheme="minorEastAsia" w:hAnsi="Arial" w:cs="Arial"/>
          <w:b/>
          <w:lang w:val="en-US" w:eastAsia="ko-KR"/>
        </w:rPr>
        <w:t>gap pattern #24 or #25 if needed.</w:t>
      </w:r>
    </w:p>
    <w:p w14:paraId="1635BAB6" w14:textId="7BA77A7F" w:rsidR="00CC1801" w:rsidRPr="00683539" w:rsidRDefault="00442224" w:rsidP="009E79FE">
      <w:pPr>
        <w:rPr>
          <w:rFonts w:ascii="Arial" w:eastAsiaTheme="minorEastAsia" w:hAnsi="Arial" w:cs="Arial"/>
          <w:bCs/>
          <w:iCs/>
          <w:lang w:val="en-IN" w:eastAsia="ko-KR"/>
        </w:rPr>
      </w:pPr>
      <w:r w:rsidRPr="00683539">
        <w:rPr>
          <w:rFonts w:ascii="Arial" w:eastAsiaTheme="minorEastAsia" w:hAnsi="Arial" w:cs="Arial"/>
          <w:bCs/>
          <w:iCs/>
          <w:lang w:val="en-IN" w:eastAsia="ko-KR"/>
        </w:rPr>
        <w:t>In the reply LS</w:t>
      </w:r>
      <w:r w:rsidR="00CC1801" w:rsidRPr="00683539">
        <w:rPr>
          <w:rFonts w:ascii="Arial" w:eastAsiaTheme="minorEastAsia" w:hAnsi="Arial" w:cs="Arial"/>
          <w:bCs/>
          <w:iCs/>
          <w:lang w:val="en-IN" w:eastAsia="ko-KR"/>
        </w:rPr>
        <w:t xml:space="preserve"> [1]</w:t>
      </w:r>
      <w:r w:rsidRPr="00683539">
        <w:rPr>
          <w:rFonts w:ascii="Arial" w:eastAsiaTheme="minorEastAsia" w:hAnsi="Arial" w:cs="Arial"/>
          <w:bCs/>
          <w:iCs/>
          <w:lang w:val="en-IN" w:eastAsia="ko-KR"/>
        </w:rPr>
        <w:t>, there is no feedback on</w:t>
      </w:r>
      <w:r w:rsidR="00432C72" w:rsidRPr="00683539">
        <w:rPr>
          <w:rFonts w:ascii="Arial" w:eastAsiaTheme="minorEastAsia" w:hAnsi="Arial" w:cs="Arial"/>
          <w:bCs/>
          <w:iCs/>
          <w:lang w:val="en-IN" w:eastAsia="ko-KR"/>
        </w:rPr>
        <w:t xml:space="preserve"> gap requirements for other SIBs or OSI.</w:t>
      </w:r>
      <w:r w:rsidR="00CC1801" w:rsidRPr="00683539">
        <w:rPr>
          <w:rFonts w:ascii="Arial" w:eastAsiaTheme="minorEastAsia" w:hAnsi="Arial" w:cs="Arial"/>
          <w:bCs/>
          <w:iCs/>
          <w:lang w:val="en-IN" w:eastAsia="ko-KR"/>
        </w:rPr>
        <w:t xml:space="preserve"> It is also not clear if RAN4 will continue to discuss them.</w:t>
      </w:r>
    </w:p>
    <w:p w14:paraId="3B68E64F" w14:textId="1292EB30" w:rsidR="005953AE" w:rsidRPr="00683539" w:rsidRDefault="00F23823" w:rsidP="009E79FE">
      <w:pPr>
        <w:rPr>
          <w:rFonts w:ascii="Arial" w:eastAsiaTheme="minorEastAsia" w:hAnsi="Arial" w:cs="Arial"/>
          <w:bCs/>
          <w:iCs/>
          <w:lang w:val="en-IN" w:eastAsia="ko-KR"/>
        </w:rPr>
      </w:pPr>
      <w:r w:rsidRPr="00683539">
        <w:rPr>
          <w:rFonts w:ascii="Arial" w:eastAsiaTheme="minorEastAsia" w:hAnsi="Arial" w:cs="Arial"/>
          <w:bCs/>
          <w:iCs/>
          <w:lang w:val="en-IN" w:eastAsia="ko-KR"/>
        </w:rPr>
        <w:t>RAN2 has already agreed</w:t>
      </w:r>
      <w:r w:rsidR="0047500B" w:rsidRPr="00683539">
        <w:rPr>
          <w:rFonts w:ascii="Arial" w:eastAsiaTheme="minorEastAsia" w:hAnsi="Arial" w:cs="Arial"/>
          <w:bCs/>
          <w:iCs/>
          <w:lang w:val="en-IN" w:eastAsia="ko-KR"/>
        </w:rPr>
        <w:t xml:space="preserve"> to use aperiodic gaps for </w:t>
      </w:r>
      <w:r w:rsidR="00CC1801" w:rsidRPr="00683539">
        <w:rPr>
          <w:rFonts w:ascii="Arial" w:eastAsiaTheme="minorEastAsia" w:hAnsi="Arial" w:cs="Arial"/>
          <w:bCs/>
          <w:iCs/>
          <w:lang w:val="en-IN" w:eastAsia="ko-KR"/>
        </w:rPr>
        <w:t>system information acquisition</w:t>
      </w:r>
      <w:r w:rsidR="0047500B" w:rsidRPr="00683539">
        <w:rPr>
          <w:rFonts w:ascii="Arial" w:eastAsiaTheme="minorEastAsia" w:hAnsi="Arial" w:cs="Arial"/>
          <w:bCs/>
          <w:iCs/>
          <w:lang w:val="en-IN" w:eastAsia="ko-KR"/>
        </w:rPr>
        <w:t xml:space="preserve"> and also</w:t>
      </w:r>
      <w:r w:rsidRPr="00683539">
        <w:rPr>
          <w:rFonts w:ascii="Arial" w:eastAsiaTheme="minorEastAsia" w:hAnsi="Arial" w:cs="Arial"/>
          <w:bCs/>
          <w:iCs/>
          <w:lang w:val="en-IN" w:eastAsia="ko-KR"/>
        </w:rPr>
        <w:t xml:space="preserve"> not to associate a gap with gap purpose.</w:t>
      </w:r>
      <w:r w:rsidR="0047500B" w:rsidRPr="00683539">
        <w:rPr>
          <w:rFonts w:ascii="Arial" w:eastAsiaTheme="minorEastAsia" w:hAnsi="Arial" w:cs="Arial"/>
          <w:bCs/>
          <w:iCs/>
          <w:lang w:val="en-IN" w:eastAsia="ko-KR"/>
        </w:rPr>
        <w:t xml:space="preserve"> </w:t>
      </w:r>
      <w:r w:rsidR="008B228F" w:rsidRPr="00683539">
        <w:rPr>
          <w:rFonts w:ascii="Arial" w:eastAsiaTheme="minorEastAsia" w:hAnsi="Arial" w:cs="Arial"/>
          <w:bCs/>
          <w:iCs/>
          <w:lang w:val="en-IN" w:eastAsia="ko-KR"/>
        </w:rPr>
        <w:t>So t</w:t>
      </w:r>
      <w:r w:rsidR="0047500B" w:rsidRPr="00683539">
        <w:rPr>
          <w:rFonts w:ascii="Arial" w:eastAsiaTheme="minorEastAsia" w:hAnsi="Arial" w:cs="Arial"/>
          <w:bCs/>
          <w:iCs/>
          <w:lang w:val="en-IN" w:eastAsia="ko-KR"/>
        </w:rPr>
        <w:t xml:space="preserve">he </w:t>
      </w:r>
      <w:r w:rsidR="008B228F" w:rsidRPr="00683539">
        <w:rPr>
          <w:rFonts w:ascii="Arial" w:eastAsiaTheme="minorEastAsia" w:hAnsi="Arial" w:cs="Arial"/>
          <w:bCs/>
          <w:iCs/>
          <w:lang w:val="en-IN" w:eastAsia="ko-KR"/>
        </w:rPr>
        <w:t>main</w:t>
      </w:r>
      <w:r w:rsidR="0047500B" w:rsidRPr="00683539">
        <w:rPr>
          <w:rFonts w:ascii="Arial" w:eastAsiaTheme="minorEastAsia" w:hAnsi="Arial" w:cs="Arial"/>
          <w:bCs/>
          <w:iCs/>
          <w:lang w:val="en-IN" w:eastAsia="ko-KR"/>
        </w:rPr>
        <w:t xml:space="preserve"> concern</w:t>
      </w:r>
      <w:r w:rsidR="008B228F" w:rsidRPr="00683539">
        <w:rPr>
          <w:rFonts w:ascii="Arial" w:eastAsiaTheme="minorEastAsia" w:hAnsi="Arial" w:cs="Arial"/>
          <w:bCs/>
          <w:iCs/>
          <w:lang w:val="en-IN" w:eastAsia="ko-KR"/>
        </w:rPr>
        <w:t xml:space="preserve"> now</w:t>
      </w:r>
      <w:r w:rsidR="0047500B" w:rsidRPr="00683539">
        <w:rPr>
          <w:rFonts w:ascii="Arial" w:eastAsiaTheme="minorEastAsia" w:hAnsi="Arial" w:cs="Arial"/>
          <w:bCs/>
          <w:iCs/>
          <w:lang w:val="en-IN" w:eastAsia="ko-KR"/>
        </w:rPr>
        <w:t xml:space="preserve"> is whether the existing maximum gap length would be sufficient for acquiring all the SIBs.</w:t>
      </w:r>
      <w:r w:rsidR="008B228F" w:rsidRPr="00683539">
        <w:rPr>
          <w:rFonts w:ascii="Arial" w:eastAsiaTheme="minorEastAsia" w:hAnsi="Arial" w:cs="Arial"/>
          <w:bCs/>
          <w:iCs/>
          <w:lang w:val="en-IN" w:eastAsia="ko-KR"/>
        </w:rPr>
        <w:t xml:space="preserve"> Since the SI window length has a range of 5ms to 160ms and the exact time for SIB message broadcasting is up to gNB implementation, the maximum MGL of 20ms may not be enough for SIB reading in some cases, when SI is broadcasted. For On Demand System Information,</w:t>
      </w:r>
      <w:r w:rsidR="000E7703" w:rsidRPr="00683539">
        <w:rPr>
          <w:rFonts w:ascii="Arial" w:eastAsiaTheme="minorEastAsia" w:hAnsi="Arial" w:cs="Arial"/>
          <w:bCs/>
          <w:iCs/>
          <w:lang w:val="en-IN" w:eastAsia="ko-KR"/>
        </w:rPr>
        <w:t xml:space="preserve"> if OSI is based on msg1 and is on licensed spectrum, the theoretical maximum delay</w:t>
      </w:r>
      <w:r w:rsidR="00CC1801" w:rsidRPr="00683539">
        <w:rPr>
          <w:rFonts w:ascii="Arial" w:eastAsiaTheme="minorEastAsia" w:hAnsi="Arial" w:cs="Arial"/>
          <w:bCs/>
          <w:iCs/>
          <w:lang w:val="en-IN" w:eastAsia="ko-KR"/>
        </w:rPr>
        <w:t xml:space="preserve"> for RACH process</w:t>
      </w:r>
      <w:r w:rsidR="000E7703" w:rsidRPr="00683539">
        <w:rPr>
          <w:rFonts w:ascii="Arial" w:eastAsiaTheme="minorEastAsia" w:hAnsi="Arial" w:cs="Arial"/>
          <w:bCs/>
          <w:iCs/>
          <w:lang w:val="en-IN" w:eastAsia="ko-KR"/>
        </w:rPr>
        <w:t xml:space="preserve"> </w:t>
      </w:r>
      <w:r w:rsidR="000552B3" w:rsidRPr="00683539">
        <w:rPr>
          <w:rFonts w:ascii="Arial" w:eastAsiaTheme="minorEastAsia" w:hAnsi="Arial" w:cs="Arial"/>
          <w:bCs/>
          <w:iCs/>
          <w:lang w:val="en-IN" w:eastAsia="ko-KR"/>
        </w:rPr>
        <w:t xml:space="preserve">for OSI </w:t>
      </w:r>
      <w:r w:rsidR="000E7703" w:rsidRPr="00683539">
        <w:rPr>
          <w:rFonts w:ascii="Arial" w:eastAsiaTheme="minorEastAsia" w:hAnsi="Arial" w:cs="Arial"/>
          <w:bCs/>
          <w:iCs/>
          <w:lang w:val="en-IN" w:eastAsia="ko-KR"/>
        </w:rPr>
        <w:t>can be within 20ms</w:t>
      </w:r>
      <w:r w:rsidR="00CC1801" w:rsidRPr="00683539">
        <w:rPr>
          <w:rFonts w:ascii="Arial" w:eastAsiaTheme="minorEastAsia" w:hAnsi="Arial" w:cs="Arial"/>
          <w:bCs/>
          <w:iCs/>
          <w:lang w:val="en-IN" w:eastAsia="ko-KR"/>
        </w:rPr>
        <w:t>.N</w:t>
      </w:r>
      <w:r w:rsidR="000E7703" w:rsidRPr="00683539">
        <w:rPr>
          <w:rFonts w:ascii="Arial" w:eastAsiaTheme="minorEastAsia" w:hAnsi="Arial" w:cs="Arial"/>
          <w:bCs/>
          <w:iCs/>
          <w:lang w:val="en-IN" w:eastAsia="ko-KR"/>
        </w:rPr>
        <w:t>etwork always configures a value lower than or equal to 10 ms when Msg2 is transmitted in licensed spectrum and a value lower than or equal to 40 ms when Msg2 is transmitted with shared spectrum channel access.</w:t>
      </w:r>
      <w:r w:rsidR="007B288A" w:rsidRPr="00683539">
        <w:rPr>
          <w:rFonts w:ascii="Arial" w:eastAsiaTheme="minorEastAsia" w:hAnsi="Arial" w:cs="Arial"/>
          <w:bCs/>
          <w:iCs/>
          <w:lang w:val="en-IN" w:eastAsia="ko-KR"/>
        </w:rPr>
        <w:t xml:space="preserve"> In other cases, like using M</w:t>
      </w:r>
      <w:r w:rsidR="000E7703" w:rsidRPr="00683539">
        <w:rPr>
          <w:rFonts w:ascii="Arial" w:eastAsiaTheme="minorEastAsia" w:hAnsi="Arial" w:cs="Arial"/>
          <w:bCs/>
          <w:iCs/>
          <w:lang w:val="en-IN" w:eastAsia="ko-KR"/>
        </w:rPr>
        <w:t>sg3 based OSI or in the unlicensed</w:t>
      </w:r>
      <w:r w:rsidR="000552B3" w:rsidRPr="00683539">
        <w:rPr>
          <w:rFonts w:ascii="Arial" w:eastAsiaTheme="minorEastAsia" w:hAnsi="Arial" w:cs="Arial"/>
          <w:bCs/>
          <w:iCs/>
          <w:lang w:val="en-IN" w:eastAsia="ko-KR"/>
        </w:rPr>
        <w:t xml:space="preserve"> spectrum</w:t>
      </w:r>
      <w:r w:rsidR="000E7703" w:rsidRPr="00683539">
        <w:rPr>
          <w:rFonts w:ascii="Arial" w:eastAsiaTheme="minorEastAsia" w:hAnsi="Arial" w:cs="Arial"/>
          <w:bCs/>
          <w:iCs/>
          <w:lang w:val="en-IN" w:eastAsia="ko-KR"/>
        </w:rPr>
        <w:t xml:space="preserve">, maximum delay for </w:t>
      </w:r>
      <w:r w:rsidR="00CC1801" w:rsidRPr="00683539">
        <w:rPr>
          <w:rFonts w:ascii="Arial" w:eastAsiaTheme="minorEastAsia" w:hAnsi="Arial" w:cs="Arial"/>
          <w:bCs/>
          <w:iCs/>
          <w:lang w:val="en-IN" w:eastAsia="ko-KR"/>
        </w:rPr>
        <w:t>RACH process for OSI</w:t>
      </w:r>
      <w:r w:rsidR="000E7703" w:rsidRPr="00683539">
        <w:rPr>
          <w:rFonts w:ascii="Arial" w:eastAsiaTheme="minorEastAsia" w:hAnsi="Arial" w:cs="Arial"/>
          <w:bCs/>
          <w:iCs/>
          <w:lang w:val="en-IN" w:eastAsia="ko-KR"/>
        </w:rPr>
        <w:t xml:space="preserve"> can be theoretically larger than 20ms. But practically, gNB may be able to provide OSI with a lesser delay</w:t>
      </w:r>
      <w:r w:rsidR="00CC1801" w:rsidRPr="00683539">
        <w:rPr>
          <w:rFonts w:ascii="Arial" w:eastAsiaTheme="minorEastAsia" w:hAnsi="Arial" w:cs="Arial"/>
          <w:bCs/>
          <w:iCs/>
          <w:lang w:val="en-IN" w:eastAsia="ko-KR"/>
        </w:rPr>
        <w:t xml:space="preserve"> as the actual delay needs to be only the processing time at </w:t>
      </w:r>
      <w:r w:rsidR="00D11E76" w:rsidRPr="00683539">
        <w:rPr>
          <w:rFonts w:ascii="Arial" w:eastAsiaTheme="minorEastAsia" w:hAnsi="Arial" w:cs="Arial"/>
          <w:bCs/>
          <w:iCs/>
          <w:lang w:val="en-IN" w:eastAsia="ko-KR"/>
        </w:rPr>
        <w:t xml:space="preserve">gNB </w:t>
      </w:r>
      <w:r w:rsidR="00CC1801" w:rsidRPr="00683539">
        <w:rPr>
          <w:rFonts w:ascii="Arial" w:eastAsiaTheme="minorEastAsia" w:hAnsi="Arial" w:cs="Arial"/>
          <w:bCs/>
          <w:iCs/>
          <w:lang w:val="en-IN" w:eastAsia="ko-KR"/>
        </w:rPr>
        <w:t xml:space="preserve">for </w:t>
      </w:r>
      <w:r w:rsidR="000552B3" w:rsidRPr="00683539">
        <w:rPr>
          <w:rFonts w:ascii="Arial" w:eastAsiaTheme="minorEastAsia" w:hAnsi="Arial" w:cs="Arial"/>
          <w:bCs/>
          <w:iCs/>
          <w:lang w:val="en-IN" w:eastAsia="ko-KR"/>
        </w:rPr>
        <w:t xml:space="preserve">handling msg1/msg3 and </w:t>
      </w:r>
      <w:r w:rsidR="00CC1801" w:rsidRPr="00683539">
        <w:rPr>
          <w:rFonts w:ascii="Arial" w:eastAsiaTheme="minorEastAsia" w:hAnsi="Arial" w:cs="Arial"/>
          <w:bCs/>
          <w:iCs/>
          <w:lang w:val="en-IN" w:eastAsia="ko-KR"/>
        </w:rPr>
        <w:t xml:space="preserve">sending </w:t>
      </w:r>
      <w:r w:rsidR="000552B3" w:rsidRPr="00683539">
        <w:rPr>
          <w:rFonts w:ascii="Arial" w:eastAsiaTheme="minorEastAsia" w:hAnsi="Arial" w:cs="Arial"/>
          <w:bCs/>
          <w:iCs/>
          <w:lang w:val="en-IN" w:eastAsia="ko-KR"/>
        </w:rPr>
        <w:t>msg2/</w:t>
      </w:r>
      <w:r w:rsidR="00CC1801" w:rsidRPr="00683539">
        <w:rPr>
          <w:rFonts w:ascii="Arial" w:eastAsiaTheme="minorEastAsia" w:hAnsi="Arial" w:cs="Arial"/>
          <w:bCs/>
          <w:iCs/>
          <w:lang w:val="en-IN" w:eastAsia="ko-KR"/>
        </w:rPr>
        <w:t xml:space="preserve">msg4, as well as processing delay at UE for </w:t>
      </w:r>
      <w:r w:rsidR="000552B3" w:rsidRPr="00683539">
        <w:rPr>
          <w:rFonts w:ascii="Arial" w:eastAsiaTheme="minorEastAsia" w:hAnsi="Arial" w:cs="Arial"/>
          <w:bCs/>
          <w:iCs/>
          <w:lang w:val="en-IN" w:eastAsia="ko-KR"/>
        </w:rPr>
        <w:t>receiving msg2 and sending</w:t>
      </w:r>
      <w:r w:rsidR="00CC1801" w:rsidRPr="00683539">
        <w:rPr>
          <w:rFonts w:ascii="Arial" w:eastAsiaTheme="minorEastAsia" w:hAnsi="Arial" w:cs="Arial"/>
          <w:bCs/>
          <w:iCs/>
          <w:lang w:val="en-IN" w:eastAsia="ko-KR"/>
        </w:rPr>
        <w:t xml:space="preserve"> msg3</w:t>
      </w:r>
      <w:r w:rsidR="007B288A" w:rsidRPr="00683539">
        <w:rPr>
          <w:rFonts w:ascii="Arial" w:eastAsiaTheme="minorEastAsia" w:hAnsi="Arial" w:cs="Arial"/>
          <w:bCs/>
          <w:iCs/>
          <w:lang w:val="en-IN" w:eastAsia="ko-KR"/>
        </w:rPr>
        <w:t xml:space="preserve">. </w:t>
      </w:r>
      <w:r w:rsidR="00B67B78" w:rsidRPr="00683539">
        <w:rPr>
          <w:rFonts w:ascii="Arial" w:eastAsiaTheme="minorEastAsia" w:hAnsi="Arial" w:cs="Arial"/>
          <w:bCs/>
          <w:iCs/>
          <w:lang w:val="en-IN" w:eastAsia="ko-KR"/>
        </w:rPr>
        <w:t xml:space="preserve">We also note that frequency of acquisition of other system information will be usually lower than the frequency of acquisition of SIB1 </w:t>
      </w:r>
      <w:r w:rsidR="007B288A" w:rsidRPr="00683539">
        <w:rPr>
          <w:rFonts w:ascii="Arial" w:eastAsiaTheme="minorEastAsia" w:hAnsi="Arial" w:cs="Arial"/>
          <w:bCs/>
          <w:iCs/>
          <w:lang w:val="en-IN" w:eastAsia="ko-KR"/>
        </w:rPr>
        <w:t>since UE may already have a stored version of the SIB. Moreover, SIBs other than SIB1 are not</w:t>
      </w:r>
      <w:r w:rsidR="00BE288B">
        <w:rPr>
          <w:rFonts w:ascii="Arial" w:eastAsiaTheme="minorEastAsia" w:hAnsi="Arial" w:cs="Arial"/>
          <w:bCs/>
          <w:iCs/>
          <w:lang w:val="en-IN" w:eastAsia="ko-KR"/>
        </w:rPr>
        <w:t xml:space="preserve"> essential system information and i</w:t>
      </w:r>
      <w:r w:rsidR="007B288A" w:rsidRPr="00683539">
        <w:rPr>
          <w:rFonts w:ascii="Arial" w:eastAsiaTheme="minorEastAsia" w:hAnsi="Arial" w:cs="Arial"/>
          <w:bCs/>
          <w:iCs/>
          <w:lang w:val="en-IN" w:eastAsia="ko-KR"/>
        </w:rPr>
        <w:t>f all the SI can’t be received in a single aperiodic gap, UE may request for a new</w:t>
      </w:r>
      <w:r w:rsidR="00AE6929" w:rsidRPr="00683539">
        <w:rPr>
          <w:rFonts w:ascii="Arial" w:eastAsiaTheme="minorEastAsia" w:hAnsi="Arial" w:cs="Arial"/>
          <w:bCs/>
          <w:iCs/>
          <w:lang w:val="en-IN" w:eastAsia="ko-KR"/>
        </w:rPr>
        <w:t xml:space="preserve"> aperiodic</w:t>
      </w:r>
      <w:r w:rsidR="007B288A" w:rsidRPr="00683539">
        <w:rPr>
          <w:rFonts w:ascii="Arial" w:eastAsiaTheme="minorEastAsia" w:hAnsi="Arial" w:cs="Arial"/>
          <w:bCs/>
          <w:iCs/>
          <w:lang w:val="en-IN" w:eastAsia="ko-KR"/>
        </w:rPr>
        <w:t xml:space="preserve"> gap</w:t>
      </w:r>
      <w:r w:rsidR="00AE6929" w:rsidRPr="00683539">
        <w:rPr>
          <w:rFonts w:ascii="Arial" w:eastAsiaTheme="minorEastAsia" w:hAnsi="Arial" w:cs="Arial"/>
          <w:bCs/>
          <w:iCs/>
          <w:lang w:val="en-IN" w:eastAsia="ko-KR"/>
        </w:rPr>
        <w:t xml:space="preserve"> to the network</w:t>
      </w:r>
      <w:r w:rsidR="007B288A" w:rsidRPr="00683539">
        <w:rPr>
          <w:rFonts w:ascii="Arial" w:eastAsiaTheme="minorEastAsia" w:hAnsi="Arial" w:cs="Arial"/>
          <w:bCs/>
          <w:iCs/>
          <w:lang w:val="en-IN" w:eastAsia="ko-KR"/>
        </w:rPr>
        <w:t xml:space="preserve"> and how UE handles such scenarios can be left to UE implementation. Hence w</w:t>
      </w:r>
      <w:r w:rsidR="005E7DC2" w:rsidRPr="00683539">
        <w:rPr>
          <w:rFonts w:ascii="Arial" w:eastAsiaTheme="minorEastAsia" w:hAnsi="Arial" w:cs="Arial"/>
          <w:bCs/>
          <w:iCs/>
          <w:lang w:val="en-IN" w:eastAsia="ko-KR"/>
        </w:rPr>
        <w:t xml:space="preserve">e think that </w:t>
      </w:r>
      <w:r w:rsidR="00EA369C" w:rsidRPr="00683539">
        <w:rPr>
          <w:rFonts w:ascii="Arial" w:eastAsiaTheme="minorEastAsia" w:hAnsi="Arial" w:cs="Arial"/>
          <w:bCs/>
          <w:iCs/>
          <w:lang w:val="en-IN" w:eastAsia="ko-KR"/>
        </w:rPr>
        <w:t>RAN2 can</w:t>
      </w:r>
      <w:r w:rsidR="005E7DC2" w:rsidRPr="00683539">
        <w:rPr>
          <w:rFonts w:ascii="Arial" w:eastAsiaTheme="minorEastAsia" w:hAnsi="Arial" w:cs="Arial"/>
          <w:bCs/>
          <w:iCs/>
          <w:lang w:val="en-IN" w:eastAsia="ko-KR"/>
        </w:rPr>
        <w:t xml:space="preserve"> continue with specifying aperiodic gaps </w:t>
      </w:r>
      <w:r w:rsidR="00AE6929" w:rsidRPr="00683539">
        <w:rPr>
          <w:rFonts w:ascii="Arial" w:eastAsiaTheme="minorEastAsia" w:hAnsi="Arial" w:cs="Arial"/>
          <w:bCs/>
          <w:iCs/>
          <w:lang w:val="en-IN" w:eastAsia="ko-KR"/>
        </w:rPr>
        <w:t>irrespective of when</w:t>
      </w:r>
      <w:r w:rsidR="005E7DC2" w:rsidRPr="00683539">
        <w:rPr>
          <w:rFonts w:ascii="Arial" w:eastAsiaTheme="minorEastAsia" w:hAnsi="Arial" w:cs="Arial"/>
          <w:bCs/>
          <w:iCs/>
          <w:lang w:val="en-IN" w:eastAsia="ko-KR"/>
        </w:rPr>
        <w:t xml:space="preserve"> RAN4 define</w:t>
      </w:r>
      <w:r w:rsidR="00AE6929" w:rsidRPr="00683539">
        <w:rPr>
          <w:rFonts w:ascii="Arial" w:eastAsiaTheme="minorEastAsia" w:hAnsi="Arial" w:cs="Arial"/>
          <w:bCs/>
          <w:iCs/>
          <w:lang w:val="en-IN" w:eastAsia="ko-KR"/>
        </w:rPr>
        <w:t>s</w:t>
      </w:r>
      <w:r w:rsidR="005E7DC2" w:rsidRPr="00683539">
        <w:rPr>
          <w:rFonts w:ascii="Arial" w:eastAsiaTheme="minorEastAsia" w:hAnsi="Arial" w:cs="Arial"/>
          <w:bCs/>
          <w:iCs/>
          <w:lang w:val="en-IN" w:eastAsia="ko-KR"/>
        </w:rPr>
        <w:t xml:space="preserve"> RRM and other requirements</w:t>
      </w:r>
      <w:r w:rsidR="00AE6929" w:rsidRPr="00683539">
        <w:rPr>
          <w:rFonts w:ascii="Arial" w:eastAsiaTheme="minorEastAsia" w:hAnsi="Arial" w:cs="Arial"/>
          <w:bCs/>
          <w:iCs/>
          <w:lang w:val="en-IN" w:eastAsia="ko-KR"/>
        </w:rPr>
        <w:t xml:space="preserve">. RAN4 </w:t>
      </w:r>
      <w:r w:rsidR="00D11E76">
        <w:rPr>
          <w:rFonts w:ascii="Arial" w:eastAsiaTheme="minorEastAsia" w:hAnsi="Arial" w:cs="Arial"/>
          <w:bCs/>
          <w:iCs/>
          <w:lang w:val="en-IN" w:eastAsia="ko-KR"/>
        </w:rPr>
        <w:t>may</w:t>
      </w:r>
      <w:r w:rsidR="00AE6929" w:rsidRPr="00683539">
        <w:rPr>
          <w:rFonts w:ascii="Arial" w:eastAsiaTheme="minorEastAsia" w:hAnsi="Arial" w:cs="Arial"/>
          <w:bCs/>
          <w:iCs/>
          <w:lang w:val="en-IN" w:eastAsia="ko-KR"/>
        </w:rPr>
        <w:t xml:space="preserve"> define additional requirements</w:t>
      </w:r>
      <w:r w:rsidR="005E7DC2" w:rsidRPr="00683539">
        <w:rPr>
          <w:rFonts w:ascii="Arial" w:eastAsiaTheme="minorEastAsia" w:hAnsi="Arial" w:cs="Arial"/>
          <w:bCs/>
          <w:iCs/>
          <w:lang w:val="en-IN" w:eastAsia="ko-KR"/>
        </w:rPr>
        <w:t xml:space="preserve"> in R18</w:t>
      </w:r>
      <w:r w:rsidR="00AE6929" w:rsidRPr="00683539">
        <w:rPr>
          <w:rFonts w:ascii="Arial" w:eastAsiaTheme="minorEastAsia" w:hAnsi="Arial" w:cs="Arial"/>
          <w:bCs/>
          <w:iCs/>
          <w:lang w:val="en-IN" w:eastAsia="ko-KR"/>
        </w:rPr>
        <w:t>.</w:t>
      </w:r>
    </w:p>
    <w:p w14:paraId="6BBCD51E" w14:textId="36A0A405" w:rsidR="000E7703" w:rsidRPr="00683539" w:rsidRDefault="000E7703" w:rsidP="009E79FE">
      <w:pPr>
        <w:rPr>
          <w:rFonts w:ascii="Arial" w:eastAsiaTheme="minorEastAsia" w:hAnsi="Arial" w:cs="Arial"/>
          <w:bCs/>
          <w:iCs/>
          <w:lang w:val="en-IN" w:eastAsia="ko-KR"/>
        </w:rPr>
      </w:pPr>
      <w:r w:rsidRPr="00683539">
        <w:rPr>
          <w:rFonts w:ascii="Arial" w:eastAsiaTheme="minorEastAsia" w:hAnsi="Arial" w:cs="Arial"/>
          <w:bCs/>
          <w:iCs/>
          <w:lang w:val="en-IN" w:eastAsia="ko-KR"/>
        </w:rPr>
        <w:t xml:space="preserve">RAN4 </w:t>
      </w:r>
      <w:r w:rsidR="005953AE" w:rsidRPr="00683539">
        <w:rPr>
          <w:rFonts w:ascii="Arial" w:eastAsiaTheme="minorEastAsia" w:hAnsi="Arial" w:cs="Arial"/>
          <w:bCs/>
          <w:iCs/>
          <w:lang w:val="en-IN" w:eastAsia="ko-KR"/>
        </w:rPr>
        <w:t xml:space="preserve">also informed </w:t>
      </w:r>
      <w:r w:rsidRPr="00683539">
        <w:rPr>
          <w:rFonts w:ascii="Arial" w:eastAsiaTheme="minorEastAsia" w:hAnsi="Arial" w:cs="Arial"/>
          <w:bCs/>
          <w:iCs/>
          <w:lang w:val="en-IN" w:eastAsia="ko-KR"/>
        </w:rPr>
        <w:t xml:space="preserve">that no RRM requirements will be defined for aperiodic gaps in R17. </w:t>
      </w:r>
      <w:r w:rsidR="005953AE" w:rsidRPr="00683539">
        <w:rPr>
          <w:rFonts w:ascii="Arial" w:eastAsiaTheme="minorEastAsia" w:hAnsi="Arial" w:cs="Arial"/>
          <w:bCs/>
          <w:iCs/>
          <w:lang w:val="en-IN" w:eastAsia="ko-KR"/>
        </w:rPr>
        <w:t>But again, a</w:t>
      </w:r>
      <w:r w:rsidRPr="00683539">
        <w:rPr>
          <w:rFonts w:ascii="Arial" w:eastAsiaTheme="minorEastAsia" w:hAnsi="Arial" w:cs="Arial"/>
          <w:bCs/>
          <w:iCs/>
          <w:lang w:val="en-IN" w:eastAsia="ko-KR"/>
        </w:rPr>
        <w:t>s we said for the periodic gaps,</w:t>
      </w:r>
      <w:r w:rsidR="00EA369C" w:rsidRPr="00683539">
        <w:rPr>
          <w:rFonts w:ascii="Arial" w:eastAsiaTheme="minorEastAsia" w:hAnsi="Arial" w:cs="Arial"/>
          <w:bCs/>
          <w:iCs/>
          <w:lang w:val="en-IN" w:eastAsia="ko-KR"/>
        </w:rPr>
        <w:t xml:space="preserve"> since the fe</w:t>
      </w:r>
      <w:r w:rsidR="00B67B78" w:rsidRPr="00683539">
        <w:rPr>
          <w:rFonts w:ascii="Arial" w:eastAsiaTheme="minorEastAsia" w:hAnsi="Arial" w:cs="Arial"/>
          <w:bCs/>
          <w:iCs/>
          <w:lang w:val="en-IN" w:eastAsia="ko-KR"/>
        </w:rPr>
        <w:t>ature is under network control,</w:t>
      </w:r>
      <w:r w:rsidR="005E7DC2" w:rsidRPr="00683539">
        <w:rPr>
          <w:rFonts w:ascii="Arial" w:eastAsiaTheme="minorEastAsia" w:hAnsi="Arial" w:cs="Arial"/>
          <w:bCs/>
          <w:iCs/>
          <w:lang w:val="en-IN" w:eastAsia="ko-KR"/>
        </w:rPr>
        <w:t xml:space="preserve"> this shouldn’t be a blocking issue for defining R</w:t>
      </w:r>
      <w:r w:rsidR="000552B3" w:rsidRPr="00683539">
        <w:rPr>
          <w:rFonts w:ascii="Arial" w:eastAsiaTheme="minorEastAsia" w:hAnsi="Arial" w:cs="Arial"/>
          <w:bCs/>
          <w:iCs/>
          <w:lang w:val="en-IN" w:eastAsia="ko-KR"/>
        </w:rPr>
        <w:t>AN</w:t>
      </w:r>
      <w:r w:rsidR="005E7DC2" w:rsidRPr="00683539">
        <w:rPr>
          <w:rFonts w:ascii="Arial" w:eastAsiaTheme="minorEastAsia" w:hAnsi="Arial" w:cs="Arial"/>
          <w:bCs/>
          <w:iCs/>
          <w:lang w:val="en-IN" w:eastAsia="ko-KR"/>
        </w:rPr>
        <w:t>2 requirements.</w:t>
      </w:r>
    </w:p>
    <w:p w14:paraId="64896EFC" w14:textId="77777777" w:rsidR="00984654" w:rsidRPr="00683539" w:rsidRDefault="00984654" w:rsidP="00984654">
      <w:pPr>
        <w:rPr>
          <w:rFonts w:ascii="Arial" w:eastAsiaTheme="minorEastAsia" w:hAnsi="Arial" w:cs="Arial"/>
          <w:b/>
          <w:lang w:val="en-US" w:eastAsia="ko-KR"/>
        </w:rPr>
      </w:pPr>
      <w:r w:rsidRPr="00683539">
        <w:rPr>
          <w:rFonts w:ascii="Arial" w:eastAsiaTheme="minorEastAsia" w:hAnsi="Arial" w:cs="Arial"/>
          <w:b/>
          <w:lang w:val="en-US" w:eastAsia="ko-KR"/>
        </w:rPr>
        <w:t xml:space="preserve">Proposal 2: RAN2 to continue the work for specifying MUSIM aperiodic gaps in R17 </w:t>
      </w:r>
      <w:r w:rsidRPr="00683539">
        <w:rPr>
          <w:rFonts w:ascii="Arial" w:hAnsi="Arial" w:cs="Arial"/>
          <w:b/>
          <w:bCs/>
          <w:lang w:val="en-US" w:eastAsia="ko-KR"/>
        </w:rPr>
        <w:t>for both scenario 2 and scenario 3.</w:t>
      </w:r>
    </w:p>
    <w:p w14:paraId="57FBBBAC" w14:textId="56DBAEAD" w:rsidR="00F67C28" w:rsidRPr="00683539" w:rsidRDefault="00F67C28" w:rsidP="00984654">
      <w:pPr>
        <w:jc w:val="both"/>
        <w:rPr>
          <w:rFonts w:ascii="Arial" w:eastAsiaTheme="minorEastAsia" w:hAnsi="Arial" w:cs="Arial"/>
          <w:lang w:val="en-US" w:eastAsia="ko-KR"/>
        </w:rPr>
      </w:pPr>
      <w:r w:rsidRPr="00683539">
        <w:rPr>
          <w:rFonts w:ascii="Arial" w:eastAsiaTheme="minorEastAsia" w:hAnsi="Arial" w:cs="Arial"/>
          <w:lang w:val="en-US" w:eastAsia="ko-KR"/>
        </w:rPr>
        <w:t>RAN2 has agreed to have maximum three gaps for MUSIM purpose i.e. up to 2 periodic and 1 aperiodic MUSIM gaps. But as we understand from the discussions in RAN4, there were discussions that more per</w:t>
      </w:r>
      <w:r w:rsidR="00181AA5">
        <w:rPr>
          <w:rFonts w:ascii="Arial" w:eastAsiaTheme="minorEastAsia" w:hAnsi="Arial" w:cs="Arial"/>
          <w:lang w:val="en-US" w:eastAsia="ko-KR"/>
        </w:rPr>
        <w:t xml:space="preserve">iodic gaps could be efficient. </w:t>
      </w:r>
      <w:r w:rsidRPr="00683539">
        <w:rPr>
          <w:rFonts w:ascii="Arial" w:eastAsiaTheme="minorEastAsia" w:hAnsi="Arial" w:cs="Arial"/>
          <w:lang w:val="en-US" w:eastAsia="ko-KR"/>
        </w:rPr>
        <w:t xml:space="preserve">For e.g. two short periodic gaps may be used for paging monitoring- one for reading SSB for AGC </w:t>
      </w:r>
      <w:r w:rsidR="00B70B67">
        <w:rPr>
          <w:rFonts w:ascii="Arial" w:eastAsiaTheme="minorEastAsia" w:hAnsi="Arial" w:cs="Arial"/>
          <w:lang w:val="en-US" w:eastAsia="ko-KR"/>
        </w:rPr>
        <w:t>and other for paging monitoring</w:t>
      </w:r>
      <w:r w:rsidRPr="00683539">
        <w:rPr>
          <w:rFonts w:ascii="Arial" w:eastAsiaTheme="minorEastAsia" w:hAnsi="Arial" w:cs="Arial"/>
          <w:lang w:val="en-US" w:eastAsia="ko-KR"/>
        </w:rPr>
        <w:t xml:space="preserve"> when SSB and PO are distant</w:t>
      </w:r>
      <w:r w:rsidR="00B70B67">
        <w:rPr>
          <w:rFonts w:ascii="Arial" w:eastAsiaTheme="minorEastAsia" w:hAnsi="Arial" w:cs="Arial"/>
          <w:lang w:val="en-US" w:eastAsia="ko-KR"/>
        </w:rPr>
        <w:t>,</w:t>
      </w:r>
      <w:r w:rsidRPr="00683539">
        <w:rPr>
          <w:rFonts w:ascii="Arial" w:eastAsiaTheme="minorEastAsia" w:hAnsi="Arial" w:cs="Arial"/>
          <w:lang w:val="en-US" w:eastAsia="ko-KR"/>
        </w:rPr>
        <w:t xml:space="preserve"> instead of a single periodic gap which is longer.</w:t>
      </w:r>
      <w:r w:rsidR="00BA1A5D">
        <w:rPr>
          <w:rFonts w:ascii="Arial" w:eastAsiaTheme="minorEastAsia" w:hAnsi="Arial" w:cs="Arial"/>
          <w:lang w:val="en-US" w:eastAsia="ko-KR"/>
        </w:rPr>
        <w:t xml:space="preserve"> For e.g. if SSB periodicity is 20 ms and the</w:t>
      </w:r>
      <w:r w:rsidRPr="00683539">
        <w:rPr>
          <w:rFonts w:ascii="Arial" w:eastAsiaTheme="minorEastAsia" w:hAnsi="Arial" w:cs="Arial"/>
          <w:lang w:val="en-US" w:eastAsia="ko-KR"/>
        </w:rPr>
        <w:t xml:space="preserve"> </w:t>
      </w:r>
      <w:r w:rsidR="00BA1A5D">
        <w:rPr>
          <w:rFonts w:ascii="Arial" w:eastAsiaTheme="minorEastAsia" w:hAnsi="Arial" w:cs="Arial"/>
          <w:lang w:val="en-US" w:eastAsia="ko-KR"/>
        </w:rPr>
        <w:t xml:space="preserve">PO falls between 11ms and 20ms of the SSB period, a 20 ms gap will be needed. Instead if it is possible to use two 3ms </w:t>
      </w:r>
      <w:r w:rsidR="00BA1A5D">
        <w:rPr>
          <w:rFonts w:ascii="Arial" w:eastAsiaTheme="minorEastAsia" w:hAnsi="Arial" w:cs="Arial"/>
          <w:lang w:val="en-US" w:eastAsia="ko-KR"/>
        </w:rPr>
        <w:lastRenderedPageBreak/>
        <w:t xml:space="preserve">gaps, it can be more efficient. </w:t>
      </w:r>
      <w:r w:rsidRPr="00683539">
        <w:rPr>
          <w:rFonts w:ascii="Arial" w:eastAsiaTheme="minorEastAsia" w:hAnsi="Arial" w:cs="Arial"/>
          <w:lang w:val="en-US" w:eastAsia="ko-KR"/>
        </w:rPr>
        <w:t>Similarly, one periodic gap may not be enough for measuring all neighbor frequencies, in case the SSBs are not synchronized (This is one of the motivations for R17 WI to support multiple measurement gaps in connected mode).</w:t>
      </w:r>
      <w:r w:rsidRPr="00683539">
        <w:rPr>
          <w:rFonts w:ascii="Arial" w:hAnsi="Arial" w:cs="Arial"/>
          <w:color w:val="660066"/>
          <w:lang w:val="en-US" w:eastAsia="ko-KR"/>
        </w:rPr>
        <w:t xml:space="preserve"> </w:t>
      </w:r>
      <w:r w:rsidRPr="00683539">
        <w:rPr>
          <w:rFonts w:ascii="Arial" w:eastAsiaTheme="minorEastAsia" w:hAnsi="Arial" w:cs="Arial"/>
          <w:lang w:val="en-US" w:eastAsia="ko-KR"/>
        </w:rPr>
        <w:t>RAN4 also has identified that aperiodic gap is applicable for MIB/SIB1 reading. In this case, we wonder if RAN2 needs to discuss to support more than three gaps for the MUSIM purpose in R17.</w:t>
      </w:r>
    </w:p>
    <w:p w14:paraId="6180998D" w14:textId="08A7FFB3" w:rsidR="006572B5" w:rsidRPr="00683539" w:rsidRDefault="006572B5" w:rsidP="006572B5">
      <w:pPr>
        <w:jc w:val="both"/>
        <w:rPr>
          <w:rFonts w:ascii="Arial" w:eastAsiaTheme="minorEastAsia" w:hAnsi="Arial" w:cs="Arial"/>
          <w:b/>
          <w:lang w:val="en-US" w:eastAsia="ko-KR"/>
        </w:rPr>
      </w:pPr>
      <w:r w:rsidRPr="00683539">
        <w:rPr>
          <w:rFonts w:ascii="Arial" w:eastAsiaTheme="minorEastAsia" w:hAnsi="Arial" w:cs="Arial"/>
          <w:b/>
          <w:lang w:val="en-US" w:eastAsia="ko-KR"/>
        </w:rPr>
        <w:t>Proposal 3: RAN2 to discuss the support of more than three gaps for MUSIM purpose in R17.</w:t>
      </w:r>
    </w:p>
    <w:p w14:paraId="30092F80" w14:textId="5CD64463" w:rsidR="006572B5" w:rsidRPr="00683539" w:rsidRDefault="006572B5" w:rsidP="006572B5">
      <w:pPr>
        <w:jc w:val="both"/>
        <w:rPr>
          <w:rFonts w:ascii="Arial" w:eastAsiaTheme="minorEastAsia" w:hAnsi="Arial" w:cs="Arial"/>
          <w:lang w:val="en-US" w:eastAsia="ko-KR"/>
        </w:rPr>
      </w:pPr>
      <w:r w:rsidRPr="00683539">
        <w:rPr>
          <w:rFonts w:ascii="Arial" w:eastAsiaTheme="minorEastAsia" w:hAnsi="Arial" w:cs="Arial"/>
          <w:lang w:val="en-US" w:eastAsia="ko-KR"/>
        </w:rPr>
        <w:t xml:space="preserve">We also think that it is better to support more than three gaps from signaling purpose for future enhancements, especially since there are some </w:t>
      </w:r>
      <w:r w:rsidR="00BE3888" w:rsidRPr="00683539">
        <w:rPr>
          <w:rFonts w:ascii="Arial" w:eastAsiaTheme="minorEastAsia" w:hAnsi="Arial" w:cs="Arial"/>
          <w:lang w:val="en-US" w:eastAsia="ko-KR"/>
        </w:rPr>
        <w:t>limitations</w:t>
      </w:r>
      <w:r w:rsidRPr="00683539">
        <w:rPr>
          <w:rFonts w:ascii="Arial" w:eastAsiaTheme="minorEastAsia" w:hAnsi="Arial" w:cs="Arial"/>
          <w:lang w:val="en-US" w:eastAsia="ko-KR"/>
        </w:rPr>
        <w:t xml:space="preserve"> seen with three gaps.</w:t>
      </w:r>
    </w:p>
    <w:p w14:paraId="557DBEC7" w14:textId="147974FC" w:rsidR="006572B5" w:rsidRPr="00683539" w:rsidRDefault="006572B5" w:rsidP="006572B5">
      <w:pPr>
        <w:jc w:val="both"/>
        <w:rPr>
          <w:rFonts w:ascii="Arial" w:eastAsiaTheme="minorEastAsia" w:hAnsi="Arial" w:cs="Arial"/>
          <w:b/>
          <w:lang w:val="en-US" w:eastAsia="ko-KR"/>
        </w:rPr>
      </w:pPr>
      <w:r w:rsidRPr="00683539">
        <w:rPr>
          <w:rFonts w:ascii="Arial" w:eastAsiaTheme="minorEastAsia" w:hAnsi="Arial" w:cs="Arial"/>
          <w:b/>
          <w:lang w:val="en-US" w:eastAsia="ko-KR"/>
        </w:rPr>
        <w:t>Proposal 4: RRC signalling can support more than three MUSIM gaps in R17.</w:t>
      </w:r>
    </w:p>
    <w:p w14:paraId="51B2062D" w14:textId="18688853" w:rsidR="00EE4DEE" w:rsidRPr="00683539" w:rsidRDefault="00BE3888" w:rsidP="00792170">
      <w:pPr>
        <w:pStyle w:val="Heading2"/>
        <w:rPr>
          <w:rFonts w:eastAsiaTheme="minorEastAsia"/>
          <w:lang w:eastAsia="ko-KR"/>
        </w:rPr>
      </w:pPr>
      <w:r w:rsidRPr="00683539">
        <w:rPr>
          <w:rFonts w:eastAsiaTheme="minorEastAsia"/>
          <w:lang w:eastAsia="ko-KR"/>
        </w:rPr>
        <w:t>Overlapping</w:t>
      </w:r>
      <w:r w:rsidR="004E77C5" w:rsidRPr="00683539">
        <w:rPr>
          <w:rFonts w:eastAsiaTheme="minorEastAsia"/>
          <w:lang w:eastAsia="ko-KR"/>
        </w:rPr>
        <w:t xml:space="preserve"> gaps</w:t>
      </w:r>
      <w:r w:rsidR="004430B2" w:rsidRPr="00683539">
        <w:rPr>
          <w:rFonts w:eastAsiaTheme="minorEastAsia"/>
          <w:lang w:eastAsia="ko-KR"/>
        </w:rPr>
        <w:t xml:space="preserve"> </w:t>
      </w:r>
    </w:p>
    <w:p w14:paraId="50747A2F" w14:textId="77777777" w:rsidR="00BE3888" w:rsidRPr="00683539" w:rsidRDefault="00BE3888" w:rsidP="00BE3888">
      <w:pPr>
        <w:rPr>
          <w:rFonts w:ascii="Arial" w:eastAsiaTheme="minorEastAsia" w:hAnsi="Arial" w:cs="Arial"/>
          <w:lang w:val="en-US" w:eastAsia="ko-KR"/>
        </w:rPr>
      </w:pPr>
      <w:r w:rsidRPr="00683539">
        <w:rPr>
          <w:rFonts w:ascii="Arial" w:eastAsiaTheme="minorEastAsia" w:hAnsi="Arial" w:cs="Arial"/>
          <w:lang w:val="en-US" w:eastAsia="ko-KR"/>
        </w:rPr>
        <w:t>During RAN2#116e, there were some contributions discussing how the overlapping gaps should be handled. i.e. how to handle the below two cases.</w:t>
      </w:r>
    </w:p>
    <w:p w14:paraId="5FA17F7F" w14:textId="06C1B61F" w:rsidR="00BE3888" w:rsidRPr="00683539" w:rsidRDefault="00BE3888" w:rsidP="00BE3888">
      <w:pPr>
        <w:rPr>
          <w:rFonts w:ascii="Arial" w:eastAsiaTheme="minorEastAsia" w:hAnsi="Arial" w:cs="Arial"/>
          <w:lang w:val="en-US" w:eastAsia="ko-KR"/>
        </w:rPr>
      </w:pPr>
      <w:r w:rsidRPr="00683539">
        <w:rPr>
          <w:rFonts w:ascii="Arial" w:eastAsiaTheme="minorEastAsia" w:hAnsi="Arial" w:cs="Arial"/>
          <w:lang w:val="en-US" w:eastAsia="ko-KR"/>
        </w:rPr>
        <w:t xml:space="preserve">Case 1: MUSIM gap overlaps with existing measurement gap. </w:t>
      </w:r>
    </w:p>
    <w:p w14:paraId="5564A7A9" w14:textId="758D58C7" w:rsidR="00BE3888" w:rsidRPr="00683539" w:rsidRDefault="00BE3888" w:rsidP="00BE3888">
      <w:pPr>
        <w:rPr>
          <w:rFonts w:ascii="Arial" w:eastAsiaTheme="minorEastAsia" w:hAnsi="Arial" w:cs="Arial"/>
          <w:lang w:val="en-US" w:eastAsia="ko-KR"/>
        </w:rPr>
      </w:pPr>
      <w:r w:rsidRPr="00683539">
        <w:rPr>
          <w:rFonts w:ascii="Arial" w:eastAsiaTheme="minorEastAsia" w:hAnsi="Arial" w:cs="Arial"/>
          <w:lang w:val="en-US" w:eastAsia="ko-KR"/>
        </w:rPr>
        <w:t>Case 2: One MUSIM gap overlaps with another MUSIM gap.</w:t>
      </w:r>
    </w:p>
    <w:p w14:paraId="1599573E" w14:textId="73031C2D" w:rsidR="00BE3888" w:rsidRPr="00683539" w:rsidRDefault="00BE3888" w:rsidP="004430B2">
      <w:pPr>
        <w:jc w:val="both"/>
        <w:rPr>
          <w:rFonts w:ascii="Arial" w:eastAsiaTheme="minorEastAsia" w:hAnsi="Arial" w:cs="Arial"/>
          <w:lang w:val="en-US" w:eastAsia="ko-KR"/>
        </w:rPr>
      </w:pPr>
      <w:r w:rsidRPr="00683539">
        <w:rPr>
          <w:rFonts w:ascii="Arial" w:eastAsiaTheme="minorEastAsia" w:hAnsi="Arial" w:cs="Arial"/>
          <w:lang w:val="en-US" w:eastAsia="ko-KR"/>
        </w:rPr>
        <w:t>We understand that this is primarily in RAN4 scope and RAN4 has informed in reply LS</w:t>
      </w:r>
      <w:r w:rsidR="00270EAC" w:rsidRPr="00683539">
        <w:rPr>
          <w:rFonts w:ascii="Arial" w:eastAsiaTheme="minorEastAsia" w:hAnsi="Arial" w:cs="Arial"/>
          <w:lang w:val="en-US" w:eastAsia="ko-KR"/>
        </w:rPr>
        <w:t xml:space="preserve"> </w:t>
      </w:r>
      <w:r w:rsidR="00381CF9">
        <w:rPr>
          <w:rFonts w:ascii="Arial" w:eastAsiaTheme="minorEastAsia" w:hAnsi="Arial" w:cs="Arial"/>
          <w:lang w:val="en-US" w:eastAsia="ko-KR"/>
        </w:rPr>
        <w:t>[2</w:t>
      </w:r>
      <w:r w:rsidRPr="00683539">
        <w:rPr>
          <w:rFonts w:ascii="Arial" w:eastAsiaTheme="minorEastAsia" w:hAnsi="Arial" w:cs="Arial"/>
          <w:lang w:val="en-US" w:eastAsia="ko-KR"/>
        </w:rPr>
        <w:t xml:space="preserve">] that they will not work on RRM requirements for MUSIM gaps in R17.So RAN2 also </w:t>
      </w:r>
      <w:r w:rsidR="00270EAC" w:rsidRPr="00683539">
        <w:rPr>
          <w:rFonts w:ascii="Arial" w:eastAsiaTheme="minorEastAsia" w:hAnsi="Arial" w:cs="Arial"/>
          <w:lang w:val="en-US" w:eastAsia="ko-KR"/>
        </w:rPr>
        <w:t>needn’t</w:t>
      </w:r>
      <w:r w:rsidRPr="00683539">
        <w:rPr>
          <w:rFonts w:ascii="Arial" w:eastAsiaTheme="minorEastAsia" w:hAnsi="Arial" w:cs="Arial"/>
          <w:lang w:val="en-US" w:eastAsia="ko-KR"/>
        </w:rPr>
        <w:t xml:space="preserve"> work on this issue in R17 and this can be left to UE implementation for now.</w:t>
      </w:r>
    </w:p>
    <w:p w14:paraId="1A695902" w14:textId="651DF54E" w:rsidR="00BE3888" w:rsidRPr="00683539" w:rsidRDefault="00BE3888" w:rsidP="00BE3888">
      <w:pPr>
        <w:rPr>
          <w:rFonts w:ascii="Arial" w:eastAsiaTheme="minorEastAsia" w:hAnsi="Arial" w:cs="Arial"/>
          <w:b/>
          <w:lang w:val="en-US" w:eastAsia="ko-KR"/>
        </w:rPr>
      </w:pPr>
      <w:r w:rsidRPr="00683539">
        <w:rPr>
          <w:rFonts w:ascii="Arial" w:eastAsiaTheme="minorEastAsia" w:hAnsi="Arial" w:cs="Arial"/>
          <w:b/>
          <w:lang w:val="en-US" w:eastAsia="ko-KR"/>
        </w:rPr>
        <w:t xml:space="preserve">Proposal </w:t>
      </w:r>
      <w:r w:rsidR="002455C1" w:rsidRPr="00683539">
        <w:rPr>
          <w:rFonts w:ascii="Arial" w:eastAsiaTheme="minorEastAsia" w:hAnsi="Arial" w:cs="Arial"/>
          <w:b/>
          <w:lang w:val="en-US" w:eastAsia="ko-KR"/>
        </w:rPr>
        <w:t>5</w:t>
      </w:r>
      <w:r w:rsidRPr="00683539">
        <w:rPr>
          <w:rFonts w:ascii="Arial" w:eastAsiaTheme="minorEastAsia" w:hAnsi="Arial" w:cs="Arial"/>
          <w:b/>
          <w:lang w:val="en-US" w:eastAsia="ko-KR"/>
        </w:rPr>
        <w:t xml:space="preserve">: Leave to the UE implementation if a certain MUSIM gap overlaps with other MUSIM gap(s) or existing measurement gap(s). </w:t>
      </w:r>
    </w:p>
    <w:p w14:paraId="49589464" w14:textId="02109DE6" w:rsidR="002455C1" w:rsidRPr="00683539" w:rsidRDefault="006373C1" w:rsidP="006373C1">
      <w:pPr>
        <w:pStyle w:val="Heading2"/>
        <w:rPr>
          <w:rFonts w:eastAsiaTheme="minorEastAsia"/>
          <w:lang w:eastAsia="ko-KR"/>
        </w:rPr>
      </w:pPr>
      <w:r w:rsidRPr="00683539">
        <w:rPr>
          <w:rFonts w:eastAsiaTheme="minorEastAsia"/>
          <w:lang w:eastAsia="ko-KR"/>
        </w:rPr>
        <w:t>Handling of RLM/BFD timers during MUSIM gaps</w:t>
      </w:r>
    </w:p>
    <w:p w14:paraId="44884A39" w14:textId="55E27CBB" w:rsidR="006373C1" w:rsidRPr="00683539" w:rsidRDefault="006373C1" w:rsidP="006373C1">
      <w:pPr>
        <w:rPr>
          <w:rFonts w:ascii="Arial" w:eastAsiaTheme="minorEastAsia" w:hAnsi="Arial" w:cs="Arial"/>
          <w:lang w:val="en-US" w:eastAsia="ko-KR"/>
        </w:rPr>
      </w:pPr>
      <w:r w:rsidRPr="00683539">
        <w:rPr>
          <w:rFonts w:ascii="Arial" w:eastAsiaTheme="minorEastAsia" w:hAnsi="Arial" w:cs="Arial"/>
          <w:lang w:val="en-US" w:eastAsia="ko-KR"/>
        </w:rPr>
        <w:t>In RAN</w:t>
      </w:r>
      <w:r w:rsidR="003E096F">
        <w:rPr>
          <w:rFonts w:ascii="Arial" w:eastAsiaTheme="minorEastAsia" w:hAnsi="Arial" w:cs="Arial"/>
          <w:lang w:val="en-US" w:eastAsia="ko-KR"/>
        </w:rPr>
        <w:t>2#11</w:t>
      </w:r>
      <w:r w:rsidRPr="00683539">
        <w:rPr>
          <w:rFonts w:ascii="Arial" w:eastAsiaTheme="minorEastAsia" w:hAnsi="Arial" w:cs="Arial"/>
          <w:lang w:val="en-US" w:eastAsia="ko-KR"/>
        </w:rPr>
        <w:t>6</w:t>
      </w:r>
      <w:r w:rsidR="003E096F">
        <w:rPr>
          <w:rFonts w:ascii="Arial" w:eastAsiaTheme="minorEastAsia" w:hAnsi="Arial" w:cs="Arial"/>
          <w:lang w:val="en-US" w:eastAsia="ko-KR"/>
        </w:rPr>
        <w:t>-</w:t>
      </w:r>
      <w:r w:rsidRPr="00683539">
        <w:rPr>
          <w:rFonts w:ascii="Arial" w:eastAsiaTheme="minorEastAsia" w:hAnsi="Arial" w:cs="Arial"/>
          <w:lang w:val="en-US" w:eastAsia="ko-KR"/>
        </w:rPr>
        <w:t xml:space="preserve">e contributions, some companies have raised whether any special handling is needed for RLM/BFD timers during MUSIM gaps. But we </w:t>
      </w:r>
      <w:r w:rsidR="00381CF9">
        <w:rPr>
          <w:rFonts w:ascii="Arial" w:eastAsiaTheme="minorEastAsia" w:hAnsi="Arial" w:cs="Arial"/>
          <w:lang w:val="en-US" w:eastAsia="ko-KR"/>
        </w:rPr>
        <w:t>observe that from the RAN4 LS [2</w:t>
      </w:r>
      <w:r w:rsidRPr="00683539">
        <w:rPr>
          <w:rFonts w:ascii="Arial" w:eastAsiaTheme="minorEastAsia" w:hAnsi="Arial" w:cs="Arial"/>
          <w:lang w:val="en-US" w:eastAsia="ko-KR"/>
        </w:rPr>
        <w:t>], no new MGL larger than current MGL will be introduced. So we think that UE behavior can be similar to the existing measurement gaps and there is no need for any special handling for these timers in R17.</w:t>
      </w:r>
    </w:p>
    <w:p w14:paraId="1620F575" w14:textId="48C0EC19" w:rsidR="006373C1" w:rsidRPr="00683539" w:rsidRDefault="006373C1" w:rsidP="006373C1">
      <w:pPr>
        <w:rPr>
          <w:rFonts w:ascii="Arial" w:eastAsiaTheme="minorEastAsia" w:hAnsi="Arial" w:cs="Arial"/>
          <w:b/>
          <w:lang w:val="en-US" w:eastAsia="ko-KR"/>
        </w:rPr>
      </w:pPr>
      <w:r w:rsidRPr="00683539">
        <w:rPr>
          <w:rFonts w:ascii="Arial" w:eastAsiaTheme="minorEastAsia" w:hAnsi="Arial" w:cs="Arial"/>
          <w:b/>
          <w:lang w:val="en-US" w:eastAsia="ko-KR"/>
        </w:rPr>
        <w:t>Proposal 6: No specification change for handling RLM/BFD timers is needed during MUSIM gaps in R17.</w:t>
      </w:r>
    </w:p>
    <w:p w14:paraId="2C2E4EB4" w14:textId="419269A0" w:rsidR="006373C1" w:rsidRPr="00683539" w:rsidRDefault="006373C1" w:rsidP="006373C1">
      <w:pPr>
        <w:pStyle w:val="Heading2"/>
        <w:rPr>
          <w:rFonts w:eastAsiaTheme="minorEastAsia"/>
          <w:lang w:eastAsia="ko-KR"/>
        </w:rPr>
      </w:pPr>
      <w:r w:rsidRPr="00683539">
        <w:rPr>
          <w:rFonts w:eastAsiaTheme="minorEastAsia"/>
          <w:lang w:eastAsia="ko-KR"/>
        </w:rPr>
        <w:t xml:space="preserve">Handling of RLF </w:t>
      </w:r>
      <w:r w:rsidR="002929D4">
        <w:rPr>
          <w:rFonts w:eastAsiaTheme="minorEastAsia"/>
          <w:lang w:eastAsia="ko-KR"/>
        </w:rPr>
        <w:t>detection/ RRC Reestablishment after initiation of switching procedure for leaving RRC_CONNECTED</w:t>
      </w:r>
    </w:p>
    <w:p w14:paraId="54EC9BDD" w14:textId="7F0675C9" w:rsidR="006373C1" w:rsidRPr="00683539" w:rsidRDefault="006373C1" w:rsidP="006373C1">
      <w:pPr>
        <w:rPr>
          <w:rFonts w:ascii="Arial" w:eastAsiaTheme="minorEastAsia" w:hAnsi="Arial" w:cs="Arial"/>
          <w:lang w:val="en-US" w:eastAsia="ko-KR"/>
        </w:rPr>
      </w:pPr>
      <w:r w:rsidRPr="00683539">
        <w:rPr>
          <w:rFonts w:ascii="Arial" w:eastAsiaTheme="minorEastAsia" w:hAnsi="Arial" w:cs="Arial"/>
          <w:lang w:val="en-US" w:eastAsia="ko-KR"/>
        </w:rPr>
        <w:t xml:space="preserve">After </w:t>
      </w:r>
      <w:r w:rsidR="002929D4">
        <w:rPr>
          <w:rFonts w:ascii="Arial" w:eastAsiaTheme="minorEastAsia" w:hAnsi="Arial" w:cs="Arial"/>
          <w:lang w:val="en-US" w:eastAsia="ko-KR"/>
        </w:rPr>
        <w:t xml:space="preserve">initiation of switching procedure </w:t>
      </w:r>
      <w:r w:rsidR="00F47005">
        <w:rPr>
          <w:rFonts w:ascii="Arial" w:eastAsiaTheme="minorEastAsia" w:hAnsi="Arial" w:cs="Arial"/>
          <w:lang w:val="en-US" w:eastAsia="ko-KR"/>
        </w:rPr>
        <w:t>for leaving RRC_CONNEC</w:t>
      </w:r>
      <w:r w:rsidR="007157F7">
        <w:rPr>
          <w:rFonts w:ascii="Arial" w:eastAsiaTheme="minorEastAsia" w:hAnsi="Arial" w:cs="Arial"/>
          <w:lang w:val="en-US" w:eastAsia="ko-KR"/>
        </w:rPr>
        <w:t>T</w:t>
      </w:r>
      <w:r w:rsidR="00F47005">
        <w:rPr>
          <w:rFonts w:ascii="Arial" w:eastAsiaTheme="minorEastAsia" w:hAnsi="Arial" w:cs="Arial"/>
          <w:lang w:val="en-US" w:eastAsia="ko-KR"/>
        </w:rPr>
        <w:t xml:space="preserve">ED state, </w:t>
      </w:r>
      <w:r w:rsidR="002929D4">
        <w:rPr>
          <w:rFonts w:ascii="Arial" w:eastAsiaTheme="minorEastAsia" w:hAnsi="Arial" w:cs="Arial"/>
          <w:lang w:val="en-US" w:eastAsia="ko-KR"/>
        </w:rPr>
        <w:t xml:space="preserve">we think that </w:t>
      </w:r>
      <w:r w:rsidR="0035644E" w:rsidRPr="00683539">
        <w:rPr>
          <w:rFonts w:ascii="Arial" w:eastAsiaTheme="minorEastAsia" w:hAnsi="Arial" w:cs="Arial"/>
          <w:lang w:val="en-US" w:eastAsia="ko-KR"/>
        </w:rPr>
        <w:t xml:space="preserve">UE should continue radio link monitoring normally. i.e. UE should not stop RLF detection. Since UE can still continue with data transfer till the response, skipping RLF detection may lead to unpredictable behavior and any UL transmission may affect even other UEs. </w:t>
      </w:r>
      <w:r w:rsidR="005061AE" w:rsidRPr="00683539">
        <w:rPr>
          <w:rFonts w:ascii="Arial" w:eastAsiaTheme="minorEastAsia" w:hAnsi="Arial" w:cs="Arial"/>
          <w:lang w:val="en-US" w:eastAsia="ko-KR"/>
        </w:rPr>
        <w:t xml:space="preserve">If RLF </w:t>
      </w:r>
      <w:r w:rsidR="00926BB1">
        <w:rPr>
          <w:rFonts w:ascii="Arial" w:eastAsiaTheme="minorEastAsia" w:hAnsi="Arial" w:cs="Arial"/>
          <w:lang w:val="en-US" w:eastAsia="ko-KR"/>
        </w:rPr>
        <w:t xml:space="preserve">is </w:t>
      </w:r>
      <w:bookmarkStart w:id="0" w:name="_GoBack"/>
      <w:bookmarkEnd w:id="0"/>
      <w:r w:rsidR="005061AE" w:rsidRPr="00683539">
        <w:rPr>
          <w:rFonts w:ascii="Arial" w:eastAsiaTheme="minorEastAsia" w:hAnsi="Arial" w:cs="Arial"/>
          <w:lang w:val="en-US" w:eastAsia="ko-KR"/>
        </w:rPr>
        <w:t>detected, we think that UE should also initiate RRC Reestablishment irrespective of whether network switching for leaving is initiated or not.</w:t>
      </w:r>
      <w:r w:rsidR="00F47005">
        <w:rPr>
          <w:rFonts w:ascii="Arial" w:eastAsiaTheme="minorEastAsia" w:hAnsi="Arial" w:cs="Arial"/>
          <w:lang w:val="en-US" w:eastAsia="ko-KR"/>
        </w:rPr>
        <w:t xml:space="preserve"> UE should also stop MUSIM_LeaveWithoutResponseTimer upon initiation of RRC Reestablishment.</w:t>
      </w:r>
    </w:p>
    <w:p w14:paraId="291E54DD" w14:textId="41EC691B" w:rsidR="00BE3888" w:rsidRPr="002929D4" w:rsidRDefault="0035644E" w:rsidP="002929D4">
      <w:pPr>
        <w:rPr>
          <w:rFonts w:ascii="Arial" w:eastAsiaTheme="minorEastAsia" w:hAnsi="Arial" w:cs="Arial"/>
          <w:b/>
          <w:lang w:val="en-US" w:eastAsia="ko-KR"/>
        </w:rPr>
      </w:pPr>
      <w:r w:rsidRPr="00683539">
        <w:rPr>
          <w:rFonts w:ascii="Arial" w:eastAsiaTheme="minorEastAsia" w:hAnsi="Arial" w:cs="Arial"/>
          <w:b/>
          <w:lang w:val="en-US" w:eastAsia="ko-KR"/>
        </w:rPr>
        <w:t xml:space="preserve">Proposal </w:t>
      </w:r>
      <w:r w:rsidR="00984654" w:rsidRPr="00683539">
        <w:rPr>
          <w:rFonts w:ascii="Arial" w:eastAsiaTheme="minorEastAsia" w:hAnsi="Arial" w:cs="Arial"/>
          <w:b/>
          <w:lang w:val="en-US" w:eastAsia="ko-KR"/>
        </w:rPr>
        <w:t>7</w:t>
      </w:r>
      <w:r w:rsidRPr="00683539">
        <w:rPr>
          <w:rFonts w:ascii="Arial" w:eastAsiaTheme="minorEastAsia" w:hAnsi="Arial" w:cs="Arial"/>
          <w:b/>
          <w:lang w:val="en-US" w:eastAsia="ko-KR"/>
        </w:rPr>
        <w:t>:</w:t>
      </w:r>
      <w:r w:rsidR="00984654" w:rsidRPr="00683539">
        <w:rPr>
          <w:rFonts w:ascii="Arial" w:eastAsiaTheme="minorEastAsia" w:hAnsi="Arial" w:cs="Arial"/>
          <w:b/>
          <w:lang w:val="en-US" w:eastAsia="ko-KR"/>
        </w:rPr>
        <w:t xml:space="preserve"> </w:t>
      </w:r>
      <w:r w:rsidR="002929D4">
        <w:rPr>
          <w:rFonts w:ascii="Arial" w:eastAsiaTheme="minorEastAsia" w:hAnsi="Arial" w:cs="Arial"/>
          <w:b/>
          <w:lang w:val="en-US" w:eastAsia="ko-KR"/>
        </w:rPr>
        <w:t>After initiating switching procedure for leaving RRC_CONNECTED state</w:t>
      </w:r>
      <w:r w:rsidR="00C54573" w:rsidRPr="00683539">
        <w:rPr>
          <w:rFonts w:ascii="Arial" w:eastAsiaTheme="minorEastAsia" w:hAnsi="Arial" w:cs="Arial"/>
          <w:b/>
          <w:lang w:val="en-US" w:eastAsia="ko-KR"/>
        </w:rPr>
        <w:t xml:space="preserve">, </w:t>
      </w:r>
      <w:r w:rsidR="00984654" w:rsidRPr="00683539">
        <w:rPr>
          <w:rFonts w:ascii="Arial" w:eastAsiaTheme="minorEastAsia" w:hAnsi="Arial" w:cs="Arial"/>
          <w:b/>
          <w:lang w:val="en-US" w:eastAsia="ko-KR"/>
        </w:rPr>
        <w:t>UE should not stop</w:t>
      </w:r>
      <w:r w:rsidRPr="00683539">
        <w:rPr>
          <w:rFonts w:ascii="Arial" w:eastAsiaTheme="minorEastAsia" w:hAnsi="Arial" w:cs="Arial"/>
          <w:b/>
          <w:lang w:val="en-US" w:eastAsia="ko-KR"/>
        </w:rPr>
        <w:t xml:space="preserve"> RLF detection </w:t>
      </w:r>
      <w:r w:rsidR="005061AE" w:rsidRPr="00683539">
        <w:rPr>
          <w:rFonts w:ascii="Arial" w:eastAsiaTheme="minorEastAsia" w:hAnsi="Arial" w:cs="Arial"/>
          <w:b/>
          <w:lang w:val="en-US" w:eastAsia="ko-KR"/>
        </w:rPr>
        <w:t>and should initiate RRC Reestablishment procedure on RLF detection</w:t>
      </w:r>
      <w:r w:rsidR="002929D4">
        <w:rPr>
          <w:rFonts w:ascii="Arial" w:eastAsiaTheme="minorEastAsia" w:hAnsi="Arial" w:cs="Arial"/>
          <w:b/>
          <w:lang w:val="en-US" w:eastAsia="ko-KR"/>
        </w:rPr>
        <w:t xml:space="preserve"> as in legacy</w:t>
      </w:r>
      <w:r w:rsidRPr="00683539">
        <w:rPr>
          <w:rFonts w:ascii="Arial" w:eastAsiaTheme="minorEastAsia" w:hAnsi="Arial" w:cs="Arial"/>
          <w:b/>
          <w:lang w:val="en-US" w:eastAsia="ko-KR"/>
        </w:rPr>
        <w:t>.</w:t>
      </w:r>
      <w:r w:rsidR="00984654" w:rsidRPr="00683539">
        <w:rPr>
          <w:rFonts w:ascii="Arial" w:eastAsiaTheme="minorEastAsia" w:hAnsi="Arial" w:cs="Arial"/>
          <w:b/>
          <w:lang w:val="en-US" w:eastAsia="ko-KR"/>
        </w:rPr>
        <w:t xml:space="preserve"> </w:t>
      </w:r>
      <w:r w:rsidR="00F47005" w:rsidRPr="00F47005">
        <w:rPr>
          <w:rFonts w:ascii="Arial" w:eastAsiaTheme="minorEastAsia" w:hAnsi="Arial" w:cs="Arial"/>
          <w:b/>
          <w:lang w:val="en-US" w:eastAsia="ko-KR"/>
        </w:rPr>
        <w:t>UE should stop MUSIM_LeaveWithoutResponseTimer upon initiation of RRC Reestablishment.</w:t>
      </w:r>
    </w:p>
    <w:p w14:paraId="1AFFBCA4" w14:textId="77777777" w:rsidR="0019514C" w:rsidRPr="00683539" w:rsidRDefault="006A7D40" w:rsidP="00E57C4C">
      <w:pPr>
        <w:pStyle w:val="Heading1"/>
        <w:rPr>
          <w:rFonts w:cs="Arial"/>
        </w:rPr>
      </w:pPr>
      <w:r w:rsidRPr="00683539">
        <w:rPr>
          <w:rFonts w:eastAsia="Malgun Gothic" w:cs="Arial"/>
          <w:lang w:eastAsia="ko-KR"/>
        </w:rPr>
        <w:t>C</w:t>
      </w:r>
      <w:r w:rsidRPr="00683539">
        <w:rPr>
          <w:rFonts w:cs="Arial"/>
        </w:rPr>
        <w:t>onclusion</w:t>
      </w:r>
    </w:p>
    <w:p w14:paraId="5FF48E68" w14:textId="2DC9B9C7" w:rsidR="00E57903" w:rsidRPr="00683539" w:rsidRDefault="005F0D43" w:rsidP="00E57903">
      <w:pPr>
        <w:jc w:val="both"/>
        <w:rPr>
          <w:rFonts w:ascii="Arial" w:eastAsiaTheme="minorEastAsia" w:hAnsi="Arial" w:cs="Arial"/>
          <w:b/>
          <w:lang w:val="en-US" w:eastAsia="ko-KR"/>
        </w:rPr>
      </w:pPr>
      <w:r w:rsidRPr="00683539">
        <w:rPr>
          <w:rFonts w:ascii="Arial" w:eastAsiaTheme="minorEastAsia" w:hAnsi="Arial" w:cs="Arial"/>
          <w:lang w:eastAsia="ko-KR"/>
        </w:rPr>
        <w:t xml:space="preserve">Based on the </w:t>
      </w:r>
      <w:r w:rsidR="00A2458C" w:rsidRPr="00683539">
        <w:rPr>
          <w:rFonts w:ascii="Arial" w:eastAsiaTheme="minorEastAsia" w:hAnsi="Arial" w:cs="Arial"/>
          <w:lang w:eastAsia="ko-KR"/>
        </w:rPr>
        <w:t xml:space="preserve">discussion in the previous sections, </w:t>
      </w:r>
      <w:r w:rsidRPr="00683539">
        <w:rPr>
          <w:rFonts w:ascii="Arial" w:hAnsi="Arial" w:cs="Arial"/>
        </w:rPr>
        <w:t>RAN2 is requested to discuss and if possible agree on the following proposals:</w:t>
      </w:r>
      <w:r w:rsidR="00E57903" w:rsidRPr="00683539">
        <w:rPr>
          <w:rFonts w:ascii="Arial" w:eastAsiaTheme="minorEastAsia" w:hAnsi="Arial" w:cs="Arial"/>
          <w:b/>
          <w:lang w:val="en-US" w:eastAsia="ko-KR"/>
        </w:rPr>
        <w:t xml:space="preserve"> </w:t>
      </w:r>
    </w:p>
    <w:p w14:paraId="35CCD5A3" w14:textId="1749B8C3" w:rsidR="00B06FE7" w:rsidRPr="00683539" w:rsidRDefault="00B06FE7" w:rsidP="00B06FE7">
      <w:pPr>
        <w:jc w:val="both"/>
        <w:rPr>
          <w:rFonts w:ascii="Arial" w:eastAsiaTheme="minorEastAsia" w:hAnsi="Arial" w:cs="Arial"/>
          <w:b/>
          <w:lang w:val="en-US" w:eastAsia="ko-KR"/>
        </w:rPr>
      </w:pPr>
      <w:r w:rsidRPr="00683539">
        <w:rPr>
          <w:rFonts w:ascii="Arial" w:eastAsiaTheme="minorEastAsia" w:hAnsi="Arial" w:cs="Arial"/>
          <w:b/>
          <w:lang w:val="en-US" w:eastAsia="ko-KR"/>
        </w:rPr>
        <w:lastRenderedPageBreak/>
        <w:t xml:space="preserve">Observation 1: From RAN4 LS, existing gap patterns and the new gap patterns in R17 can be used for paging monitoring and measurements. </w:t>
      </w:r>
    </w:p>
    <w:p w14:paraId="4454B0ED" w14:textId="2DB85BB8" w:rsidR="00773531" w:rsidRPr="00683539" w:rsidRDefault="00B06FE7" w:rsidP="00773531">
      <w:pPr>
        <w:rPr>
          <w:rFonts w:ascii="Arial" w:eastAsiaTheme="minorEastAsia" w:hAnsi="Arial" w:cs="Arial"/>
          <w:b/>
          <w:bCs/>
          <w:iCs/>
          <w:sz w:val="22"/>
          <w:szCs w:val="22"/>
          <w:lang w:val="en-IN" w:eastAsia="ko-KR"/>
        </w:rPr>
      </w:pPr>
      <w:r w:rsidRPr="00683539">
        <w:rPr>
          <w:rFonts w:ascii="Arial" w:eastAsiaTheme="minorEastAsia" w:hAnsi="Arial" w:cs="Arial"/>
          <w:b/>
          <w:lang w:val="en-US" w:eastAsia="ko-KR"/>
        </w:rPr>
        <w:t xml:space="preserve">Proposal 1: </w:t>
      </w:r>
      <w:r w:rsidR="00773531" w:rsidRPr="00683539">
        <w:rPr>
          <w:rFonts w:ascii="Arial" w:eastAsiaTheme="minorEastAsia" w:hAnsi="Arial" w:cs="Arial"/>
          <w:b/>
          <w:lang w:val="en-US" w:eastAsia="ko-KR"/>
        </w:rPr>
        <w:t>RAN2 to continue the work for specifying MUSIM periodic gaps in R17.</w:t>
      </w:r>
    </w:p>
    <w:p w14:paraId="12D34700" w14:textId="2D1B9B7B" w:rsidR="00B06FE7" w:rsidRPr="00683539" w:rsidRDefault="00B06FE7" w:rsidP="00B06FE7">
      <w:pPr>
        <w:rPr>
          <w:rFonts w:ascii="Arial" w:eastAsiaTheme="minorEastAsia" w:hAnsi="Arial" w:cs="Arial"/>
          <w:lang w:val="en-IN" w:eastAsia="ko-KR"/>
        </w:rPr>
      </w:pPr>
      <w:r w:rsidRPr="00683539">
        <w:rPr>
          <w:rFonts w:ascii="Arial" w:eastAsiaTheme="minorEastAsia" w:hAnsi="Arial" w:cs="Arial"/>
          <w:b/>
          <w:lang w:val="en-US" w:eastAsia="ko-KR"/>
        </w:rPr>
        <w:t xml:space="preserve">Observation 2: Aperiodic gaps can be used for MIB/SIB1 reading. UE may </w:t>
      </w:r>
      <w:r w:rsidR="00773531" w:rsidRPr="00683539">
        <w:rPr>
          <w:rFonts w:ascii="Arial" w:eastAsiaTheme="minorEastAsia" w:hAnsi="Arial" w:cs="Arial"/>
          <w:b/>
          <w:lang w:val="en-US" w:eastAsia="ko-KR"/>
        </w:rPr>
        <w:t>request</w:t>
      </w:r>
      <w:r w:rsidRPr="00683539">
        <w:rPr>
          <w:rFonts w:ascii="Arial" w:eastAsiaTheme="minorEastAsia" w:hAnsi="Arial" w:cs="Arial"/>
          <w:b/>
          <w:lang w:val="en-US" w:eastAsia="ko-KR"/>
        </w:rPr>
        <w:t xml:space="preserve"> gap pattern #24 or #25 if needed.</w:t>
      </w:r>
    </w:p>
    <w:p w14:paraId="3E15C73E" w14:textId="77777777" w:rsidR="00984654" w:rsidRPr="00683539" w:rsidRDefault="00984654" w:rsidP="00984654">
      <w:pPr>
        <w:rPr>
          <w:rFonts w:ascii="Arial" w:eastAsiaTheme="minorEastAsia" w:hAnsi="Arial" w:cs="Arial"/>
          <w:b/>
          <w:lang w:val="en-US" w:eastAsia="ko-KR"/>
        </w:rPr>
      </w:pPr>
      <w:r w:rsidRPr="00683539">
        <w:rPr>
          <w:rFonts w:ascii="Arial" w:eastAsiaTheme="minorEastAsia" w:hAnsi="Arial" w:cs="Arial"/>
          <w:b/>
          <w:lang w:val="en-US" w:eastAsia="ko-KR"/>
        </w:rPr>
        <w:t xml:space="preserve">Proposal 2: RAN2 to continue the work for specifying MUSIM aperiodic gaps in R17 </w:t>
      </w:r>
      <w:r w:rsidRPr="00683539">
        <w:rPr>
          <w:rFonts w:ascii="Arial" w:hAnsi="Arial" w:cs="Arial"/>
          <w:b/>
          <w:bCs/>
          <w:lang w:val="en-US" w:eastAsia="ko-KR"/>
        </w:rPr>
        <w:t>for both scenario 2 and scenario 3.</w:t>
      </w:r>
    </w:p>
    <w:p w14:paraId="5AB08173" w14:textId="33917491" w:rsidR="00984654" w:rsidRPr="00683539" w:rsidRDefault="00984654" w:rsidP="00984654">
      <w:pPr>
        <w:jc w:val="both"/>
        <w:rPr>
          <w:rFonts w:ascii="Arial" w:eastAsiaTheme="minorEastAsia" w:hAnsi="Arial" w:cs="Arial"/>
          <w:b/>
          <w:lang w:val="en-US" w:eastAsia="ko-KR"/>
        </w:rPr>
      </w:pPr>
      <w:r w:rsidRPr="00683539">
        <w:rPr>
          <w:rFonts w:ascii="Arial" w:eastAsiaTheme="minorEastAsia" w:hAnsi="Arial" w:cs="Arial"/>
          <w:b/>
          <w:lang w:val="en-US" w:eastAsia="ko-KR"/>
        </w:rPr>
        <w:t>Proposal 3: RAN2 to discuss the support of more than three gaps for MUSIM purpose in R17.</w:t>
      </w:r>
    </w:p>
    <w:p w14:paraId="00E89B03" w14:textId="7ABA7508" w:rsidR="00984654" w:rsidRPr="00683539" w:rsidRDefault="00984654" w:rsidP="00984654">
      <w:pPr>
        <w:jc w:val="both"/>
        <w:rPr>
          <w:rFonts w:ascii="Arial" w:eastAsiaTheme="minorEastAsia" w:hAnsi="Arial" w:cs="Arial"/>
          <w:b/>
          <w:lang w:val="en-US" w:eastAsia="ko-KR"/>
        </w:rPr>
      </w:pPr>
      <w:r w:rsidRPr="00683539">
        <w:rPr>
          <w:rFonts w:ascii="Arial" w:eastAsiaTheme="minorEastAsia" w:hAnsi="Arial" w:cs="Arial"/>
          <w:b/>
          <w:lang w:val="en-US" w:eastAsia="ko-KR"/>
        </w:rPr>
        <w:t>Proposal 4: RRC signalling can support more than three MUSIM gaps in R17.</w:t>
      </w:r>
    </w:p>
    <w:p w14:paraId="5B1C61B6" w14:textId="495813C5" w:rsidR="00984654" w:rsidRPr="00683539" w:rsidRDefault="00984654" w:rsidP="00984654">
      <w:pPr>
        <w:rPr>
          <w:rFonts w:ascii="Arial" w:eastAsiaTheme="minorEastAsia" w:hAnsi="Arial" w:cs="Arial"/>
          <w:b/>
          <w:lang w:val="en-US" w:eastAsia="ko-KR"/>
        </w:rPr>
      </w:pPr>
      <w:r w:rsidRPr="00683539">
        <w:rPr>
          <w:rFonts w:ascii="Arial" w:eastAsiaTheme="minorEastAsia" w:hAnsi="Arial" w:cs="Arial"/>
          <w:b/>
          <w:lang w:val="en-US" w:eastAsia="ko-KR"/>
        </w:rPr>
        <w:t xml:space="preserve">Proposal 5: Leave to the UE implementation if a certain MUSIM gap overlaps with other MUSIM gap(s) or existing measurement gap(s). </w:t>
      </w:r>
    </w:p>
    <w:p w14:paraId="0E2785AE" w14:textId="6273449F" w:rsidR="00984654" w:rsidRPr="00683539" w:rsidRDefault="00984654" w:rsidP="00984654">
      <w:pPr>
        <w:rPr>
          <w:rFonts w:ascii="Arial" w:eastAsiaTheme="minorEastAsia" w:hAnsi="Arial" w:cs="Arial"/>
          <w:b/>
          <w:lang w:val="en-US" w:eastAsia="ko-KR"/>
        </w:rPr>
      </w:pPr>
      <w:r w:rsidRPr="00683539">
        <w:rPr>
          <w:rFonts w:ascii="Arial" w:eastAsiaTheme="minorEastAsia" w:hAnsi="Arial" w:cs="Arial"/>
          <w:b/>
          <w:lang w:val="en-US" w:eastAsia="ko-KR"/>
        </w:rPr>
        <w:t>Proposal 6: No specification change for handling RLM/BFD timers is needed during MUSIM gaps in R17.</w:t>
      </w:r>
    </w:p>
    <w:p w14:paraId="0B7CFB40" w14:textId="171BB84D" w:rsidR="00984654" w:rsidRPr="00683539" w:rsidRDefault="005061AE" w:rsidP="00984654">
      <w:pPr>
        <w:rPr>
          <w:rFonts w:ascii="Arial" w:eastAsiaTheme="minorEastAsia" w:hAnsi="Arial" w:cs="Arial"/>
          <w:b/>
          <w:lang w:val="en-US" w:eastAsia="ko-KR"/>
        </w:rPr>
      </w:pPr>
      <w:r w:rsidRPr="00683539">
        <w:rPr>
          <w:rFonts w:ascii="Arial" w:eastAsiaTheme="minorEastAsia" w:hAnsi="Arial" w:cs="Arial"/>
          <w:b/>
          <w:lang w:val="en-US" w:eastAsia="ko-KR"/>
        </w:rPr>
        <w:t xml:space="preserve">Proposal 7: </w:t>
      </w:r>
      <w:r w:rsidR="00171547">
        <w:rPr>
          <w:rFonts w:ascii="Arial" w:eastAsiaTheme="minorEastAsia" w:hAnsi="Arial" w:cs="Arial"/>
          <w:b/>
          <w:lang w:val="en-US" w:eastAsia="ko-KR"/>
        </w:rPr>
        <w:t>After initiating switching procedure for leaving RRC_CONNECTED state</w:t>
      </w:r>
      <w:r w:rsidR="00DE5399" w:rsidRPr="00683539">
        <w:rPr>
          <w:rFonts w:ascii="Arial" w:eastAsiaTheme="minorEastAsia" w:hAnsi="Arial" w:cs="Arial"/>
          <w:b/>
          <w:lang w:val="en-US" w:eastAsia="ko-KR"/>
        </w:rPr>
        <w:t>, UE should not stop RLF detection and should initiate RRC Reestablishment procedure on RLF detection</w:t>
      </w:r>
      <w:r w:rsidR="00171547">
        <w:rPr>
          <w:rFonts w:ascii="Arial" w:eastAsiaTheme="minorEastAsia" w:hAnsi="Arial" w:cs="Arial"/>
          <w:b/>
          <w:lang w:val="en-US" w:eastAsia="ko-KR"/>
        </w:rPr>
        <w:t xml:space="preserve"> as in legacy</w:t>
      </w:r>
      <w:r w:rsidR="00984654" w:rsidRPr="00683539">
        <w:rPr>
          <w:rFonts w:ascii="Arial" w:eastAsiaTheme="minorEastAsia" w:hAnsi="Arial" w:cs="Arial"/>
          <w:b/>
          <w:lang w:val="en-US" w:eastAsia="ko-KR"/>
        </w:rPr>
        <w:t>.</w:t>
      </w:r>
      <w:r w:rsidR="00F20433" w:rsidRPr="00F20433">
        <w:rPr>
          <w:rFonts w:ascii="Arial" w:eastAsiaTheme="minorEastAsia" w:hAnsi="Arial" w:cs="Arial"/>
          <w:b/>
          <w:lang w:val="en-US" w:eastAsia="ko-KR"/>
        </w:rPr>
        <w:t xml:space="preserve"> </w:t>
      </w:r>
      <w:r w:rsidR="00F20433" w:rsidRPr="00F47005">
        <w:rPr>
          <w:rFonts w:ascii="Arial" w:eastAsiaTheme="minorEastAsia" w:hAnsi="Arial" w:cs="Arial"/>
          <w:b/>
          <w:lang w:val="en-US" w:eastAsia="ko-KR"/>
        </w:rPr>
        <w:t>UE should stop MUSIM_LeaveWithoutResponseTimer upon initiation of RRC Reestablishment.</w:t>
      </w:r>
      <w:r w:rsidR="00984654" w:rsidRPr="00683539">
        <w:rPr>
          <w:rFonts w:ascii="Arial" w:eastAsiaTheme="minorEastAsia" w:hAnsi="Arial" w:cs="Arial"/>
          <w:b/>
          <w:lang w:val="en-US" w:eastAsia="ko-KR"/>
        </w:rPr>
        <w:t xml:space="preserve"> </w:t>
      </w:r>
    </w:p>
    <w:p w14:paraId="4995AE52" w14:textId="77777777" w:rsidR="006A7D40" w:rsidRPr="00683539" w:rsidRDefault="006A7D40" w:rsidP="006A7D40">
      <w:pPr>
        <w:pStyle w:val="Heading1"/>
        <w:rPr>
          <w:rFonts w:cs="Arial"/>
        </w:rPr>
      </w:pPr>
      <w:r w:rsidRPr="00683539">
        <w:rPr>
          <w:rFonts w:cs="Arial"/>
        </w:rPr>
        <w:t>References</w:t>
      </w:r>
    </w:p>
    <w:p w14:paraId="77328179" w14:textId="77777777" w:rsidR="002336D9" w:rsidRPr="00683539" w:rsidRDefault="002336D9" w:rsidP="002336D9">
      <w:pPr>
        <w:pStyle w:val="ListParagraph"/>
        <w:numPr>
          <w:ilvl w:val="0"/>
          <w:numId w:val="39"/>
        </w:numPr>
        <w:overflowPunct/>
        <w:autoSpaceDE/>
        <w:autoSpaceDN/>
        <w:adjustRightInd/>
        <w:spacing w:afterLines="50" w:after="120"/>
        <w:ind w:leftChars="0"/>
        <w:jc w:val="both"/>
        <w:textAlignment w:val="auto"/>
        <w:rPr>
          <w:rFonts w:ascii="Arial" w:hAnsi="Arial" w:cs="Arial"/>
          <w:bCs/>
          <w:lang w:val="en-US" w:eastAsia="zh-CN"/>
        </w:rPr>
      </w:pPr>
      <w:r w:rsidRPr="00683539">
        <w:rPr>
          <w:rFonts w:ascii="Arial" w:hAnsi="Arial" w:cs="Arial"/>
          <w:iCs/>
        </w:rPr>
        <w:t>R2-2108861 RAN2 LS on gap handling for MUSIM.</w:t>
      </w:r>
    </w:p>
    <w:p w14:paraId="4C6CB8CE" w14:textId="524B8D80" w:rsidR="002336D9" w:rsidRPr="002336D9" w:rsidRDefault="002336D9" w:rsidP="00E13185">
      <w:pPr>
        <w:pStyle w:val="ListParagraph"/>
        <w:numPr>
          <w:ilvl w:val="0"/>
          <w:numId w:val="39"/>
        </w:numPr>
        <w:overflowPunct/>
        <w:autoSpaceDE/>
        <w:autoSpaceDN/>
        <w:adjustRightInd/>
        <w:spacing w:afterLines="50" w:after="120"/>
        <w:ind w:leftChars="0"/>
        <w:jc w:val="both"/>
        <w:textAlignment w:val="auto"/>
        <w:rPr>
          <w:rFonts w:ascii="Arial" w:hAnsi="Arial" w:cs="Arial"/>
          <w:iCs/>
        </w:rPr>
      </w:pPr>
      <w:r w:rsidRPr="002336D9">
        <w:rPr>
          <w:rFonts w:ascii="Arial" w:hAnsi="Arial" w:cs="Arial"/>
          <w:iCs/>
        </w:rPr>
        <w:t>R4-2120342</w:t>
      </w:r>
      <w:r w:rsidRPr="002336D9">
        <w:rPr>
          <w:rFonts w:ascii="Arial" w:hAnsi="Arial" w:cs="Arial"/>
          <w:iCs/>
        </w:rPr>
        <w:tab/>
        <w:t>RAN4 Reply LS for MUSIM.</w:t>
      </w:r>
    </w:p>
    <w:p w14:paraId="0E4D68C5" w14:textId="06A0A9BF" w:rsidR="00E57903" w:rsidRPr="00683539" w:rsidRDefault="00E57903" w:rsidP="00E57903">
      <w:pPr>
        <w:pStyle w:val="ListParagraph"/>
        <w:numPr>
          <w:ilvl w:val="0"/>
          <w:numId w:val="39"/>
        </w:numPr>
        <w:overflowPunct/>
        <w:autoSpaceDE/>
        <w:autoSpaceDN/>
        <w:adjustRightInd/>
        <w:spacing w:afterLines="50" w:after="120"/>
        <w:ind w:leftChars="0"/>
        <w:jc w:val="both"/>
        <w:textAlignment w:val="auto"/>
        <w:rPr>
          <w:rFonts w:ascii="Arial" w:hAnsi="Arial" w:cs="Arial"/>
          <w:bCs/>
          <w:lang w:val="en-US" w:eastAsia="zh-CN"/>
        </w:rPr>
      </w:pPr>
      <w:r w:rsidRPr="00683539">
        <w:rPr>
          <w:rFonts w:ascii="Arial" w:hAnsi="Arial" w:cs="Arial"/>
          <w:bCs/>
          <w:lang w:val="en-US" w:eastAsia="zh-CN"/>
        </w:rPr>
        <w:t>RP-201309 Revision on WID Support for Multi-SIM devices.</w:t>
      </w:r>
    </w:p>
    <w:p w14:paraId="5DDC5332" w14:textId="34257A52" w:rsidR="00FE1BFA" w:rsidRPr="00683539" w:rsidRDefault="00FE1BFA" w:rsidP="00FE1BFA">
      <w:pPr>
        <w:pStyle w:val="ListParagraph"/>
        <w:numPr>
          <w:ilvl w:val="0"/>
          <w:numId w:val="39"/>
        </w:numPr>
        <w:ind w:leftChars="0"/>
        <w:rPr>
          <w:rFonts w:ascii="Arial" w:eastAsia="Malgun Gothic" w:hAnsi="Arial" w:cs="Arial"/>
          <w:lang w:eastAsia="ko-KR"/>
        </w:rPr>
      </w:pPr>
      <w:r w:rsidRPr="00683539">
        <w:rPr>
          <w:rFonts w:ascii="Arial" w:eastAsia="Malgun Gothic" w:hAnsi="Arial" w:cs="Arial"/>
          <w:lang w:eastAsia="ko-KR"/>
        </w:rPr>
        <w:t>R2-2</w:t>
      </w:r>
      <w:r w:rsidR="00B40C86">
        <w:rPr>
          <w:rFonts w:ascii="Arial" w:eastAsia="Malgun Gothic" w:hAnsi="Arial" w:cs="Arial"/>
          <w:lang w:eastAsia="ko-KR"/>
        </w:rPr>
        <w:t>200001</w:t>
      </w:r>
      <w:r w:rsidRPr="00683539">
        <w:rPr>
          <w:rFonts w:ascii="Arial" w:eastAsia="Malgun Gothic" w:hAnsi="Arial" w:cs="Arial"/>
          <w:lang w:eastAsia="ko-KR"/>
        </w:rPr>
        <w:t>, RAN2#11</w:t>
      </w:r>
      <w:r w:rsidR="00CD05A4" w:rsidRPr="00683539">
        <w:rPr>
          <w:rFonts w:ascii="Arial" w:eastAsia="Malgun Gothic" w:hAnsi="Arial" w:cs="Arial"/>
          <w:lang w:eastAsia="ko-KR"/>
        </w:rPr>
        <w:t>6</w:t>
      </w:r>
      <w:r w:rsidRPr="00683539">
        <w:rPr>
          <w:rFonts w:ascii="Arial" w:eastAsia="Malgun Gothic" w:hAnsi="Arial" w:cs="Arial"/>
          <w:lang w:eastAsia="ko-KR"/>
        </w:rPr>
        <w:t>-e Meeting Report.</w:t>
      </w:r>
    </w:p>
    <w:p w14:paraId="6478BABC" w14:textId="77777777" w:rsidR="00AD03CD" w:rsidRPr="00683539" w:rsidRDefault="00AD03CD" w:rsidP="00AD03CD">
      <w:pPr>
        <w:rPr>
          <w:rFonts w:ascii="Arial" w:eastAsia="Malgun Gothic" w:hAnsi="Arial" w:cs="Arial"/>
          <w:lang w:eastAsia="ko-KR"/>
        </w:rPr>
      </w:pPr>
    </w:p>
    <w:p w14:paraId="0E00F402" w14:textId="5D5A7B36" w:rsidR="009534A9" w:rsidRPr="00683539" w:rsidRDefault="009534A9" w:rsidP="009534A9">
      <w:pPr>
        <w:pStyle w:val="Heading1"/>
        <w:rPr>
          <w:rFonts w:cs="Arial"/>
        </w:rPr>
      </w:pPr>
      <w:r w:rsidRPr="00683539">
        <w:rPr>
          <w:rFonts w:cs="Arial"/>
        </w:rPr>
        <w:t xml:space="preserve">Annexure </w:t>
      </w:r>
    </w:p>
    <w:p w14:paraId="7335B4E9" w14:textId="12ACEC75" w:rsidR="007C46B3" w:rsidRPr="00683539" w:rsidRDefault="007C46B3" w:rsidP="007C46B3">
      <w:pPr>
        <w:pStyle w:val="Heading2"/>
        <w:rPr>
          <w:rFonts w:eastAsiaTheme="minorEastAsia"/>
          <w:lang w:eastAsia="ko-KR"/>
        </w:rPr>
      </w:pPr>
      <w:r w:rsidRPr="00683539">
        <w:rPr>
          <w:rFonts w:eastAsiaTheme="minorEastAsia"/>
          <w:lang w:eastAsia="ko-KR"/>
        </w:rPr>
        <w:t>Reply LS from RAN4</w:t>
      </w:r>
    </w:p>
    <w:tbl>
      <w:tblPr>
        <w:tblStyle w:val="TableGrid"/>
        <w:tblW w:w="0" w:type="auto"/>
        <w:tblLook w:val="04A0" w:firstRow="1" w:lastRow="0" w:firstColumn="1" w:lastColumn="0" w:noHBand="0" w:noVBand="1"/>
      </w:tblPr>
      <w:tblGrid>
        <w:gridCol w:w="9016"/>
      </w:tblGrid>
      <w:tr w:rsidR="007C46B3" w:rsidRPr="00683539" w14:paraId="0E4B462F" w14:textId="77777777" w:rsidTr="007C46B3">
        <w:tc>
          <w:tcPr>
            <w:tcW w:w="9016" w:type="dxa"/>
          </w:tcPr>
          <w:p w14:paraId="4B0E0AAD" w14:textId="77777777" w:rsidR="007C46B3" w:rsidRPr="00683539" w:rsidRDefault="007C46B3" w:rsidP="007C46B3">
            <w:pPr>
              <w:pStyle w:val="Header"/>
              <w:rPr>
                <w:rFonts w:cs="Arial"/>
                <w:b w:val="0"/>
                <w:bCs/>
              </w:rPr>
            </w:pPr>
            <w:r w:rsidRPr="00683539">
              <w:rPr>
                <w:rFonts w:cs="Arial"/>
                <w:bCs/>
              </w:rPr>
              <w:t>Question 1: Are the existing measurement gap cycle and duration value(s) sufficient to support the above any of Scenarios 1, 2, and 3?</w:t>
            </w:r>
          </w:p>
          <w:p w14:paraId="7DBADA91" w14:textId="77777777" w:rsidR="007C46B3" w:rsidRPr="00683539" w:rsidRDefault="007C46B3" w:rsidP="007C46B3">
            <w:pPr>
              <w:snapToGrid w:val="0"/>
              <w:spacing w:after="120"/>
              <w:rPr>
                <w:rFonts w:ascii="Arial" w:hAnsi="Arial" w:cs="Arial"/>
              </w:rPr>
            </w:pPr>
            <w:bookmarkStart w:id="1" w:name="_Hlk63254759"/>
            <w:r w:rsidRPr="00683539">
              <w:rPr>
                <w:rFonts w:ascii="Arial" w:hAnsi="Arial" w:cs="Arial"/>
                <w:b/>
              </w:rPr>
              <w:t>[RAN4 Response]</w:t>
            </w:r>
            <w:r w:rsidRPr="00683539">
              <w:rPr>
                <w:rFonts w:ascii="Arial" w:hAnsi="Arial" w:cs="Arial"/>
              </w:rPr>
              <w:t xml:space="preserve">: </w:t>
            </w:r>
          </w:p>
          <w:p w14:paraId="045FF4F9" w14:textId="77777777" w:rsidR="007C46B3" w:rsidRPr="00683539" w:rsidRDefault="007C46B3" w:rsidP="007C46B3">
            <w:pPr>
              <w:numPr>
                <w:ilvl w:val="0"/>
                <w:numId w:val="41"/>
              </w:numPr>
              <w:suppressAutoHyphens/>
              <w:autoSpaceDN/>
              <w:adjustRightInd/>
              <w:textAlignment w:val="auto"/>
              <w:rPr>
                <w:rFonts w:ascii="Arial" w:hAnsi="Arial" w:cs="Arial"/>
                <w:iCs/>
              </w:rPr>
            </w:pPr>
            <w:r w:rsidRPr="00683539">
              <w:rPr>
                <w:rFonts w:ascii="Arial" w:hAnsi="Arial" w:cs="Arial"/>
                <w:iCs/>
              </w:rPr>
              <w:t>Scenario 1: Periodic switching, including SSB detection/paging reception, serving cell measurement, neighbouring cell measurement including intra-frequency, inter-frequency and inter-RAT measurement</w:t>
            </w:r>
          </w:p>
          <w:p w14:paraId="7045B784" w14:textId="77777777" w:rsidR="007C46B3" w:rsidRPr="00683539" w:rsidRDefault="007C46B3" w:rsidP="007C46B3">
            <w:pPr>
              <w:pStyle w:val="ListParagraph"/>
              <w:numPr>
                <w:ilvl w:val="0"/>
                <w:numId w:val="41"/>
              </w:numPr>
              <w:overflowPunct/>
              <w:autoSpaceDE/>
              <w:autoSpaceDN/>
              <w:adjustRightInd/>
              <w:spacing w:after="0"/>
              <w:ind w:leftChars="0" w:left="720"/>
              <w:contextualSpacing/>
              <w:jc w:val="both"/>
              <w:textAlignment w:val="auto"/>
              <w:rPr>
                <w:rFonts w:ascii="Arial" w:eastAsiaTheme="minorEastAsia" w:hAnsi="Arial" w:cs="Arial"/>
                <w:iCs/>
                <w:sz w:val="21"/>
                <w:szCs w:val="22"/>
                <w:lang w:eastAsia="zh-CN"/>
              </w:rPr>
            </w:pPr>
            <w:r w:rsidRPr="00683539">
              <w:rPr>
                <w:rFonts w:ascii="Arial" w:eastAsiaTheme="minorEastAsia" w:hAnsi="Arial" w:cs="Arial"/>
                <w:iCs/>
                <w:sz w:val="21"/>
                <w:szCs w:val="22"/>
                <w:lang w:eastAsia="zh-CN"/>
              </w:rPr>
              <w:t>Regarding serving cell measurement, neighbor cell measurements including intra-frequency, inter-frequency and inter-RAT measurements, RAN4 concluded that the legacy gap patterns can fulfill this task, but with low efficiency in some scenarios.</w:t>
            </w:r>
          </w:p>
          <w:p w14:paraId="3D9E3299" w14:textId="77777777" w:rsidR="007C46B3" w:rsidRPr="00683539" w:rsidRDefault="007C46B3" w:rsidP="007C46B3">
            <w:pPr>
              <w:ind w:left="360" w:firstLine="720"/>
              <w:rPr>
                <w:rFonts w:ascii="Arial" w:hAnsi="Arial" w:cs="Arial"/>
                <w:iCs/>
              </w:rPr>
            </w:pPr>
          </w:p>
          <w:p w14:paraId="7907E3EE" w14:textId="77777777" w:rsidR="007C46B3" w:rsidRPr="00683539" w:rsidRDefault="007C46B3" w:rsidP="007C46B3">
            <w:pPr>
              <w:pStyle w:val="ListParagraph"/>
              <w:numPr>
                <w:ilvl w:val="0"/>
                <w:numId w:val="41"/>
              </w:numPr>
              <w:overflowPunct/>
              <w:autoSpaceDE/>
              <w:autoSpaceDN/>
              <w:adjustRightInd/>
              <w:spacing w:after="0"/>
              <w:ind w:leftChars="0" w:left="720"/>
              <w:contextualSpacing/>
              <w:textAlignment w:val="auto"/>
              <w:rPr>
                <w:rFonts w:ascii="Arial" w:eastAsiaTheme="minorEastAsia" w:hAnsi="Arial" w:cs="Arial"/>
                <w:iCs/>
                <w:sz w:val="21"/>
                <w:szCs w:val="22"/>
                <w:lang w:eastAsia="zh-CN"/>
              </w:rPr>
            </w:pPr>
            <w:r w:rsidRPr="00683539">
              <w:rPr>
                <w:rFonts w:ascii="Arial" w:eastAsiaTheme="minorEastAsia" w:hAnsi="Arial" w:cs="Arial"/>
                <w:iCs/>
                <w:sz w:val="21"/>
                <w:szCs w:val="22"/>
                <w:lang w:eastAsia="zh-CN"/>
              </w:rPr>
              <w:t>Regarding SSB for AGC and paging reception, RAN4 has the following conclusions:</w:t>
            </w:r>
          </w:p>
          <w:p w14:paraId="3EC0252F" w14:textId="77777777" w:rsidR="007C46B3" w:rsidRPr="00683539" w:rsidRDefault="007C46B3" w:rsidP="007C46B3">
            <w:pPr>
              <w:pStyle w:val="ListParagraph"/>
              <w:numPr>
                <w:ilvl w:val="1"/>
                <w:numId w:val="41"/>
              </w:numPr>
              <w:overflowPunct/>
              <w:autoSpaceDE/>
              <w:autoSpaceDN/>
              <w:adjustRightInd/>
              <w:spacing w:after="0"/>
              <w:ind w:leftChars="0" w:left="1440"/>
              <w:contextualSpacing/>
              <w:textAlignment w:val="auto"/>
              <w:rPr>
                <w:rFonts w:ascii="Arial" w:eastAsiaTheme="minorEastAsia" w:hAnsi="Arial" w:cs="Arial"/>
                <w:iCs/>
                <w:sz w:val="21"/>
                <w:szCs w:val="22"/>
                <w:lang w:eastAsia="zh-CN"/>
              </w:rPr>
            </w:pPr>
            <w:r w:rsidRPr="00683539">
              <w:rPr>
                <w:rFonts w:ascii="Arial" w:eastAsiaTheme="minorEastAsia" w:hAnsi="Arial" w:cs="Arial"/>
                <w:iCs/>
                <w:sz w:val="21"/>
                <w:szCs w:val="22"/>
                <w:lang w:eastAsia="zh-CN"/>
              </w:rPr>
              <w:t xml:space="preserve">A legacy measurement gap patterns can be used, but with low efficiency. </w:t>
            </w:r>
          </w:p>
          <w:p w14:paraId="6C5F6280" w14:textId="77777777" w:rsidR="007C46B3" w:rsidRPr="00683539" w:rsidRDefault="007C46B3" w:rsidP="007C46B3">
            <w:pPr>
              <w:pStyle w:val="ListParagraph"/>
              <w:numPr>
                <w:ilvl w:val="1"/>
                <w:numId w:val="41"/>
              </w:numPr>
              <w:overflowPunct/>
              <w:autoSpaceDE/>
              <w:autoSpaceDN/>
              <w:adjustRightInd/>
              <w:spacing w:after="0"/>
              <w:ind w:leftChars="0" w:left="1440"/>
              <w:contextualSpacing/>
              <w:jc w:val="both"/>
              <w:textAlignment w:val="auto"/>
              <w:rPr>
                <w:rFonts w:ascii="Arial" w:eastAsiaTheme="minorEastAsia" w:hAnsi="Arial" w:cs="Arial"/>
                <w:iCs/>
                <w:sz w:val="21"/>
                <w:szCs w:val="22"/>
                <w:lang w:eastAsia="zh-CN"/>
              </w:rPr>
            </w:pPr>
            <w:r w:rsidRPr="00683539">
              <w:rPr>
                <w:rFonts w:ascii="Arial" w:eastAsiaTheme="minorEastAsia" w:hAnsi="Arial" w:cs="Arial"/>
                <w:iCs/>
                <w:sz w:val="21"/>
                <w:szCs w:val="22"/>
                <w:lang w:eastAsia="zh-CN"/>
              </w:rPr>
              <w:t xml:space="preserve">Additional gap patterns can be used for paging reception with/without SSB for AGC. These gap patterns could be a new measurement gap patterns whose measurement gap length (MGL) can be the same as legacy MGL, but with longer </w:t>
            </w:r>
            <w:r w:rsidRPr="00683539">
              <w:rPr>
                <w:rFonts w:ascii="Arial" w:eastAsiaTheme="minorEastAsia" w:hAnsi="Arial" w:cs="Arial"/>
                <w:iCs/>
                <w:sz w:val="21"/>
                <w:szCs w:val="22"/>
                <w:lang w:eastAsia="zh-CN"/>
              </w:rPr>
              <w:lastRenderedPageBreak/>
              <w:t>MGRP equal to network B DRX cycles like {320, 640, 1280, 2560} in RRC IDLE mode.</w:t>
            </w:r>
          </w:p>
          <w:p w14:paraId="2252ADF4" w14:textId="77777777" w:rsidR="007C46B3" w:rsidRPr="00683539" w:rsidRDefault="007C46B3" w:rsidP="007C46B3">
            <w:pPr>
              <w:rPr>
                <w:rFonts w:ascii="Arial" w:hAnsi="Arial" w:cs="Arial"/>
                <w:iCs/>
              </w:rPr>
            </w:pPr>
          </w:p>
          <w:p w14:paraId="58E84161" w14:textId="77777777" w:rsidR="007C46B3" w:rsidRPr="00683539" w:rsidRDefault="007C46B3" w:rsidP="007C46B3">
            <w:pPr>
              <w:numPr>
                <w:ilvl w:val="0"/>
                <w:numId w:val="41"/>
              </w:numPr>
              <w:suppressAutoHyphens/>
              <w:autoSpaceDN/>
              <w:adjustRightInd/>
              <w:textAlignment w:val="auto"/>
              <w:rPr>
                <w:rFonts w:ascii="Arial" w:hAnsi="Arial" w:cs="Arial"/>
                <w:iCs/>
              </w:rPr>
            </w:pPr>
            <w:r w:rsidRPr="00683539">
              <w:rPr>
                <w:rFonts w:ascii="Arial" w:hAnsi="Arial" w:cs="Arial"/>
                <w:iCs/>
              </w:rPr>
              <w:t>Scenario 2: SI receiving at network B,</w:t>
            </w:r>
          </w:p>
          <w:p w14:paraId="61211AFA" w14:textId="77777777" w:rsidR="007C46B3" w:rsidRPr="00683539" w:rsidRDefault="007C46B3" w:rsidP="007C46B3">
            <w:pPr>
              <w:numPr>
                <w:ilvl w:val="1"/>
                <w:numId w:val="41"/>
              </w:numPr>
              <w:suppressAutoHyphens/>
              <w:autoSpaceDN/>
              <w:adjustRightInd/>
              <w:jc w:val="both"/>
              <w:textAlignment w:val="auto"/>
              <w:rPr>
                <w:rFonts w:ascii="Arial" w:hAnsi="Arial" w:cs="Arial"/>
                <w:iCs/>
              </w:rPr>
            </w:pPr>
            <w:r w:rsidRPr="00683539">
              <w:rPr>
                <w:rFonts w:ascii="Arial" w:hAnsi="Arial" w:cs="Arial"/>
                <w:iCs/>
              </w:rPr>
              <w:t xml:space="preserve">Regarding scenario 2, RAN4 concludes that an aperiodic gap pattern can fulfill the task of MIB/SIB1 reading. In addition, legacy gap patterns can fulfill this task but RAN4 has not studied how efficient it would be. A UE may require multiple attempts to read MIB/SIB1when using an aperiodic gap. For efficiency purpose, a legacy gap pattern configured for MIB/SIB1 reading can be released after successfully decoding SIB1 information. </w:t>
            </w:r>
          </w:p>
          <w:p w14:paraId="4E14C282" w14:textId="77777777" w:rsidR="007C46B3" w:rsidRPr="00683539" w:rsidRDefault="007C46B3" w:rsidP="007C46B3">
            <w:pPr>
              <w:numPr>
                <w:ilvl w:val="0"/>
                <w:numId w:val="41"/>
              </w:numPr>
              <w:suppressAutoHyphens/>
              <w:autoSpaceDN/>
              <w:adjustRightInd/>
              <w:jc w:val="both"/>
              <w:textAlignment w:val="auto"/>
              <w:rPr>
                <w:rFonts w:ascii="Arial" w:hAnsi="Arial" w:cs="Arial"/>
                <w:iCs/>
              </w:rPr>
            </w:pPr>
            <w:r w:rsidRPr="00683539">
              <w:rPr>
                <w:rFonts w:ascii="Arial" w:hAnsi="Arial" w:cs="Arial"/>
                <w:iCs/>
              </w:rPr>
              <w:t>Scenario 3: Aperiodic (one-shot) switching with both transmission and reception at network B but will not enter RRC-connected state in NW B (e.g. no RRC connection Resume/Setup) at network B, including On-demand SI request;</w:t>
            </w:r>
          </w:p>
          <w:p w14:paraId="0D76DF54" w14:textId="77777777" w:rsidR="007C46B3" w:rsidRPr="00683539" w:rsidRDefault="007C46B3" w:rsidP="007C46B3">
            <w:pPr>
              <w:numPr>
                <w:ilvl w:val="1"/>
                <w:numId w:val="41"/>
              </w:numPr>
              <w:suppressAutoHyphens/>
              <w:autoSpaceDN/>
              <w:adjustRightInd/>
              <w:jc w:val="both"/>
              <w:textAlignment w:val="auto"/>
              <w:rPr>
                <w:rFonts w:ascii="Arial" w:hAnsi="Arial" w:cs="Arial"/>
                <w:iCs/>
              </w:rPr>
            </w:pPr>
            <w:r w:rsidRPr="00683539">
              <w:rPr>
                <w:rFonts w:ascii="Arial" w:hAnsi="Arial" w:cs="Arial"/>
                <w:iCs/>
              </w:rPr>
              <w:t xml:space="preserve">Regarding scenario 3, RAN4 has not reached conclusions </w:t>
            </w:r>
            <w:bookmarkEnd w:id="1"/>
          </w:p>
          <w:p w14:paraId="246254C9" w14:textId="77777777" w:rsidR="007C46B3" w:rsidRPr="00683539" w:rsidRDefault="007C46B3" w:rsidP="007C46B3">
            <w:pPr>
              <w:pStyle w:val="Header"/>
              <w:rPr>
                <w:rFonts w:cs="Arial"/>
                <w:b w:val="0"/>
                <w:bCs/>
              </w:rPr>
            </w:pPr>
            <w:r w:rsidRPr="00683539">
              <w:rPr>
                <w:rFonts w:cs="Arial"/>
                <w:bCs/>
              </w:rPr>
              <w:t>Question 2: If the answer to Question 1 is negative, RAN2 would like to request feedback on the gap cycle and duration value(s) for the above scenarios and in particular:</w:t>
            </w:r>
          </w:p>
          <w:p w14:paraId="6B5B707E" w14:textId="77777777" w:rsidR="007C46B3" w:rsidRPr="00683539" w:rsidRDefault="007C46B3" w:rsidP="007C46B3">
            <w:pPr>
              <w:pStyle w:val="Header"/>
              <w:rPr>
                <w:rFonts w:eastAsia="DengXian" w:cs="Arial"/>
                <w:b w:val="0"/>
                <w:bCs/>
                <w:sz w:val="22"/>
              </w:rPr>
            </w:pPr>
          </w:p>
          <w:p w14:paraId="2DF78AEF" w14:textId="77777777" w:rsidR="007C46B3" w:rsidRPr="00683539" w:rsidRDefault="007C46B3" w:rsidP="007C46B3">
            <w:pPr>
              <w:pStyle w:val="Header"/>
              <w:numPr>
                <w:ilvl w:val="0"/>
                <w:numId w:val="43"/>
              </w:numPr>
              <w:tabs>
                <w:tab w:val="center" w:pos="4153"/>
                <w:tab w:val="right" w:pos="8306"/>
              </w:tabs>
              <w:overflowPunct/>
              <w:autoSpaceDE/>
              <w:autoSpaceDN/>
              <w:adjustRightInd/>
              <w:jc w:val="both"/>
              <w:textAlignment w:val="auto"/>
              <w:rPr>
                <w:rFonts w:cs="Arial"/>
                <w:b w:val="0"/>
                <w:bCs/>
              </w:rPr>
            </w:pPr>
            <w:r w:rsidRPr="00683539">
              <w:rPr>
                <w:rFonts w:cs="Arial"/>
                <w:bCs/>
              </w:rPr>
              <w:t>For Scenario 1, could RAN4 provide feedback on the range of value(s) for gap cycle and duration needed to meet the Idle/Inactive mode RRM requirements in Network B?</w:t>
            </w:r>
          </w:p>
          <w:p w14:paraId="0C99C1BA" w14:textId="77777777" w:rsidR="007C46B3" w:rsidRPr="00683539" w:rsidRDefault="007C46B3" w:rsidP="007C46B3">
            <w:pPr>
              <w:pStyle w:val="Header"/>
              <w:numPr>
                <w:ilvl w:val="0"/>
                <w:numId w:val="43"/>
              </w:numPr>
              <w:tabs>
                <w:tab w:val="center" w:pos="4153"/>
                <w:tab w:val="right" w:pos="8306"/>
              </w:tabs>
              <w:overflowPunct/>
              <w:autoSpaceDE/>
              <w:autoSpaceDN/>
              <w:adjustRightInd/>
              <w:jc w:val="both"/>
              <w:textAlignment w:val="auto"/>
              <w:rPr>
                <w:rFonts w:cs="Arial"/>
                <w:b w:val="0"/>
                <w:bCs/>
              </w:rPr>
            </w:pPr>
            <w:r w:rsidRPr="00683539">
              <w:rPr>
                <w:rFonts w:cs="Arial"/>
                <w:bCs/>
              </w:rPr>
              <w:t>For Scenario 2, could RAN4 provide feedback on the range of value(s) for gap cycle and duration required to acquire the necessary system information in Network B?</w:t>
            </w:r>
          </w:p>
          <w:p w14:paraId="01A9BA51" w14:textId="77777777" w:rsidR="007C46B3" w:rsidRPr="00683539" w:rsidRDefault="007C46B3" w:rsidP="007C46B3">
            <w:pPr>
              <w:pStyle w:val="Header"/>
              <w:numPr>
                <w:ilvl w:val="0"/>
                <w:numId w:val="43"/>
              </w:numPr>
              <w:tabs>
                <w:tab w:val="center" w:pos="4153"/>
                <w:tab w:val="right" w:pos="8306"/>
              </w:tabs>
              <w:overflowPunct/>
              <w:autoSpaceDE/>
              <w:autoSpaceDN/>
              <w:adjustRightInd/>
              <w:jc w:val="both"/>
              <w:textAlignment w:val="auto"/>
              <w:rPr>
                <w:rFonts w:cs="Arial"/>
                <w:b w:val="0"/>
                <w:bCs/>
              </w:rPr>
            </w:pPr>
            <w:r w:rsidRPr="00683539">
              <w:rPr>
                <w:rFonts w:cs="Arial"/>
                <w:bCs/>
              </w:rPr>
              <w:t>What would be the feasible range of value(s) for gap cycle and duration that can allow the UE stay in Connected mode in Network A for all 3 scenarios?</w:t>
            </w:r>
          </w:p>
          <w:p w14:paraId="675D5C50" w14:textId="77777777" w:rsidR="007C46B3" w:rsidRPr="00683539" w:rsidRDefault="007C46B3" w:rsidP="007C46B3">
            <w:pPr>
              <w:pStyle w:val="Header"/>
              <w:rPr>
                <w:rFonts w:eastAsia="DengXian" w:cs="Arial"/>
                <w:b w:val="0"/>
                <w:sz w:val="22"/>
              </w:rPr>
            </w:pPr>
          </w:p>
          <w:p w14:paraId="03AB4D52" w14:textId="77777777" w:rsidR="007C46B3" w:rsidRPr="00683539" w:rsidRDefault="007C46B3" w:rsidP="007C46B3">
            <w:pPr>
              <w:snapToGrid w:val="0"/>
              <w:spacing w:after="120"/>
              <w:rPr>
                <w:rFonts w:ascii="Arial" w:eastAsia="DengXian" w:hAnsi="Arial" w:cs="Arial"/>
                <w:b/>
                <w:sz w:val="22"/>
              </w:rPr>
            </w:pPr>
            <w:r w:rsidRPr="00683539">
              <w:rPr>
                <w:rFonts w:ascii="Arial" w:hAnsi="Arial" w:cs="Arial"/>
                <w:b/>
                <w:iCs/>
              </w:rPr>
              <w:t>[RAN4 Response]</w:t>
            </w:r>
            <w:r w:rsidRPr="00683539">
              <w:rPr>
                <w:rFonts w:ascii="Arial" w:hAnsi="Arial" w:cs="Arial"/>
                <w:iCs/>
              </w:rPr>
              <w:t>:</w:t>
            </w:r>
            <w:r w:rsidRPr="00683539">
              <w:rPr>
                <w:rFonts w:ascii="Arial" w:hAnsi="Arial" w:cs="Arial"/>
              </w:rPr>
              <w:t xml:space="preserve"> </w:t>
            </w:r>
          </w:p>
          <w:p w14:paraId="5DC20313" w14:textId="77777777" w:rsidR="007C46B3" w:rsidRPr="00683539" w:rsidRDefault="007C46B3" w:rsidP="007C46B3">
            <w:pPr>
              <w:pStyle w:val="Header"/>
              <w:rPr>
                <w:rFonts w:cs="Arial"/>
              </w:rPr>
            </w:pPr>
            <w:r w:rsidRPr="00683539">
              <w:rPr>
                <w:rFonts w:cs="Arial"/>
              </w:rPr>
              <w:t xml:space="preserve">The range of values for gap repetition period(s) and duration(s) for scenario 1 or 2 could be found in the reply for question 1. Particularly, RAN4 concludes that new gap patterns which can support gap repetition periods {320, 640, 1280, 2560} ms could be introduced. </w:t>
            </w:r>
          </w:p>
          <w:p w14:paraId="76FCEA42" w14:textId="77777777" w:rsidR="007C46B3" w:rsidRPr="00683539" w:rsidRDefault="007C46B3" w:rsidP="007C46B3">
            <w:pPr>
              <w:pStyle w:val="Header"/>
              <w:rPr>
                <w:rFonts w:cs="Arial"/>
              </w:rPr>
            </w:pPr>
          </w:p>
          <w:p w14:paraId="5FB3D791" w14:textId="77777777" w:rsidR="007C46B3" w:rsidRPr="00683539" w:rsidRDefault="007C46B3" w:rsidP="007C46B3">
            <w:pPr>
              <w:pStyle w:val="Header"/>
              <w:rPr>
                <w:rFonts w:cs="Arial"/>
              </w:rPr>
            </w:pPr>
            <w:r w:rsidRPr="00683539">
              <w:rPr>
                <w:rFonts w:cs="Arial"/>
              </w:rPr>
              <w:t xml:space="preserve">For the question “What would be the feasible range of value(s) for gap cycle and duration that can allow the UE stay in Connected mode in Network A for all 3 scenarios?” RAN4 concludes that at least no problem is identified in case legacy MGL and MGRP are used. </w:t>
            </w:r>
          </w:p>
          <w:p w14:paraId="1161BD9B" w14:textId="77777777" w:rsidR="007C46B3" w:rsidRPr="00683539" w:rsidRDefault="007C46B3" w:rsidP="007C46B3">
            <w:pPr>
              <w:pStyle w:val="Header"/>
              <w:rPr>
                <w:rFonts w:cs="Arial"/>
              </w:rPr>
            </w:pPr>
            <w:r w:rsidRPr="00683539">
              <w:rPr>
                <w:rFonts w:cs="Arial"/>
              </w:rPr>
              <w:t xml:space="preserve"> </w:t>
            </w:r>
          </w:p>
          <w:p w14:paraId="6DB3944F" w14:textId="77777777" w:rsidR="007C46B3" w:rsidRPr="00683539" w:rsidRDefault="007C46B3" w:rsidP="007C46B3">
            <w:pPr>
              <w:pStyle w:val="Header"/>
              <w:rPr>
                <w:rFonts w:cs="Arial"/>
                <w:b w:val="0"/>
                <w:bCs/>
              </w:rPr>
            </w:pPr>
            <w:r w:rsidRPr="00683539">
              <w:rPr>
                <w:rFonts w:cs="Arial"/>
                <w:bCs/>
              </w:rPr>
              <w:t>Question 3: What are the impacts of multiple activated MUSIM gaps (at most two periodic gaps and a single aperiodic gap) from RAN4 perspective?</w:t>
            </w:r>
          </w:p>
          <w:p w14:paraId="1D4D92F6" w14:textId="77777777" w:rsidR="007C46B3" w:rsidRPr="00683539" w:rsidRDefault="007C46B3" w:rsidP="007C46B3">
            <w:pPr>
              <w:pStyle w:val="Header"/>
              <w:rPr>
                <w:rFonts w:cs="Arial"/>
                <w:b w:val="0"/>
                <w:bCs/>
              </w:rPr>
            </w:pPr>
          </w:p>
          <w:p w14:paraId="440BAF60" w14:textId="77777777" w:rsidR="007C46B3" w:rsidRPr="00683539" w:rsidRDefault="007C46B3" w:rsidP="007C46B3">
            <w:pPr>
              <w:snapToGrid w:val="0"/>
              <w:spacing w:after="120"/>
              <w:rPr>
                <w:rFonts w:ascii="Arial" w:eastAsia="DengXian" w:hAnsi="Arial" w:cs="Arial"/>
                <w:b/>
                <w:sz w:val="22"/>
              </w:rPr>
            </w:pPr>
            <w:r w:rsidRPr="00683539">
              <w:rPr>
                <w:rFonts w:ascii="Arial" w:hAnsi="Arial" w:cs="Arial"/>
                <w:b/>
                <w:iCs/>
              </w:rPr>
              <w:t>[RAN4 Response]</w:t>
            </w:r>
            <w:r w:rsidRPr="00683539">
              <w:rPr>
                <w:rFonts w:ascii="Arial" w:hAnsi="Arial" w:cs="Arial"/>
                <w:iCs/>
              </w:rPr>
              <w:t>:</w:t>
            </w:r>
            <w:r w:rsidRPr="00683539">
              <w:rPr>
                <w:rFonts w:ascii="Arial" w:hAnsi="Arial" w:cs="Arial"/>
              </w:rPr>
              <w:t xml:space="preserve"> </w:t>
            </w:r>
          </w:p>
          <w:p w14:paraId="0F53BEB5" w14:textId="77777777" w:rsidR="007C46B3" w:rsidRPr="00683539" w:rsidRDefault="007C46B3" w:rsidP="007C46B3">
            <w:pPr>
              <w:spacing w:after="120"/>
              <w:rPr>
                <w:rFonts w:ascii="Arial" w:hAnsi="Arial" w:cs="Arial"/>
                <w:iCs/>
              </w:rPr>
            </w:pPr>
            <w:r w:rsidRPr="00683539">
              <w:rPr>
                <w:rFonts w:ascii="Arial" w:hAnsi="Arial" w:cs="Arial"/>
                <w:iCs/>
              </w:rPr>
              <w:t xml:space="preserve">Multiple activated gaps and aperiodic gaps for MUSIM have impact on UE RRM measurement for NW A, such as </w:t>
            </w:r>
          </w:p>
          <w:p w14:paraId="1AC7EE83" w14:textId="77777777" w:rsidR="007C46B3" w:rsidRPr="00683539" w:rsidRDefault="007C46B3" w:rsidP="007C46B3">
            <w:pPr>
              <w:pStyle w:val="ListParagraph"/>
              <w:numPr>
                <w:ilvl w:val="0"/>
                <w:numId w:val="42"/>
              </w:numPr>
              <w:overflowPunct/>
              <w:autoSpaceDE/>
              <w:autoSpaceDN/>
              <w:adjustRightInd/>
              <w:spacing w:after="120"/>
              <w:ind w:leftChars="0"/>
              <w:contextualSpacing/>
              <w:textAlignment w:val="auto"/>
              <w:rPr>
                <w:rFonts w:ascii="Arial" w:eastAsiaTheme="minorEastAsia" w:hAnsi="Arial" w:cs="Arial"/>
                <w:iCs/>
                <w:sz w:val="21"/>
                <w:szCs w:val="22"/>
                <w:lang w:eastAsia="zh-CN"/>
              </w:rPr>
            </w:pPr>
            <w:r w:rsidRPr="00683539">
              <w:rPr>
                <w:rFonts w:ascii="Arial" w:eastAsiaTheme="minorEastAsia" w:hAnsi="Arial" w:cs="Arial"/>
                <w:iCs/>
                <w:sz w:val="21"/>
                <w:szCs w:val="22"/>
                <w:lang w:eastAsia="zh-CN"/>
              </w:rPr>
              <w:t>RRM measurement performance</w:t>
            </w:r>
          </w:p>
          <w:p w14:paraId="0315D962" w14:textId="77777777" w:rsidR="007C46B3" w:rsidRPr="00683539" w:rsidRDefault="007C46B3" w:rsidP="007C46B3">
            <w:pPr>
              <w:pStyle w:val="ListParagraph"/>
              <w:numPr>
                <w:ilvl w:val="0"/>
                <w:numId w:val="42"/>
              </w:numPr>
              <w:overflowPunct/>
              <w:autoSpaceDE/>
              <w:autoSpaceDN/>
              <w:adjustRightInd/>
              <w:spacing w:after="120"/>
              <w:ind w:leftChars="0"/>
              <w:contextualSpacing/>
              <w:textAlignment w:val="auto"/>
              <w:rPr>
                <w:rFonts w:ascii="Arial" w:eastAsiaTheme="minorEastAsia" w:hAnsi="Arial" w:cs="Arial"/>
                <w:iCs/>
                <w:sz w:val="21"/>
                <w:szCs w:val="22"/>
                <w:lang w:eastAsia="zh-CN"/>
              </w:rPr>
            </w:pPr>
            <w:r w:rsidRPr="00683539">
              <w:rPr>
                <w:rFonts w:ascii="Arial" w:eastAsiaTheme="minorEastAsia" w:hAnsi="Arial" w:cs="Arial"/>
                <w:iCs/>
                <w:sz w:val="21"/>
                <w:szCs w:val="22"/>
                <w:lang w:eastAsia="zh-CN"/>
              </w:rPr>
              <w:t>RLM/BFD/CBD/L1-RSRP and L1-SINR measurement performance</w:t>
            </w:r>
          </w:p>
          <w:p w14:paraId="590E1412" w14:textId="77777777" w:rsidR="007C46B3" w:rsidRPr="00683539" w:rsidRDefault="007C46B3" w:rsidP="007C46B3">
            <w:pPr>
              <w:pStyle w:val="Header"/>
              <w:rPr>
                <w:rFonts w:cs="Arial"/>
              </w:rPr>
            </w:pPr>
            <w:r w:rsidRPr="00683539">
              <w:rPr>
                <w:rFonts w:cs="Arial"/>
                <w:iCs/>
              </w:rPr>
              <w:t>RAN4 would like to inform RAN2 that MUSIM WI does not have RAN4 objectives to define the RRM requirements and this is subject to RANP decision</w:t>
            </w:r>
            <w:r w:rsidRPr="00683539">
              <w:rPr>
                <w:rFonts w:cs="Arial"/>
              </w:rPr>
              <w:t>.</w:t>
            </w:r>
          </w:p>
          <w:p w14:paraId="633BF5A2" w14:textId="0EF7F210" w:rsidR="007C46B3" w:rsidRPr="00683539" w:rsidRDefault="007C46B3" w:rsidP="007C46B3">
            <w:pPr>
              <w:pStyle w:val="Header"/>
              <w:rPr>
                <w:rFonts w:cs="Arial"/>
                <w:lang w:eastAsia="ko-KR"/>
              </w:rPr>
            </w:pPr>
          </w:p>
        </w:tc>
      </w:tr>
    </w:tbl>
    <w:p w14:paraId="39192855" w14:textId="574DF055" w:rsidR="007C46B3" w:rsidRPr="00683539" w:rsidRDefault="007C46B3" w:rsidP="007C46B3">
      <w:pPr>
        <w:rPr>
          <w:rFonts w:ascii="Arial" w:hAnsi="Arial" w:cs="Arial"/>
          <w:lang w:val="en-US" w:eastAsia="ko-KR"/>
        </w:rPr>
      </w:pPr>
    </w:p>
    <w:p w14:paraId="5FBF2552" w14:textId="79BC486E" w:rsidR="00A56BB9" w:rsidRPr="00683539" w:rsidRDefault="00A56BB9" w:rsidP="00A56BB9">
      <w:pPr>
        <w:pStyle w:val="Heading2"/>
        <w:rPr>
          <w:rFonts w:eastAsiaTheme="minorEastAsia"/>
          <w:lang w:eastAsia="ko-KR"/>
        </w:rPr>
      </w:pPr>
      <w:r w:rsidRPr="00683539">
        <w:rPr>
          <w:rFonts w:eastAsiaTheme="minorEastAsia"/>
          <w:lang w:eastAsia="ko-KR"/>
        </w:rPr>
        <w:t>Conclusions from RP discussion</w:t>
      </w:r>
    </w:p>
    <w:p w14:paraId="6409CFA2" w14:textId="77777777" w:rsidR="00A56BB9" w:rsidRPr="00683539" w:rsidRDefault="00A56BB9" w:rsidP="007C46B3">
      <w:pPr>
        <w:rPr>
          <w:rFonts w:ascii="Arial" w:hAnsi="Arial" w:cs="Arial"/>
          <w:lang w:val="en-US" w:eastAsia="ko-KR"/>
        </w:rPr>
      </w:pPr>
    </w:p>
    <w:tbl>
      <w:tblPr>
        <w:tblStyle w:val="TableGrid"/>
        <w:tblW w:w="0" w:type="auto"/>
        <w:tblLook w:val="04A0" w:firstRow="1" w:lastRow="0" w:firstColumn="1" w:lastColumn="0" w:noHBand="0" w:noVBand="1"/>
      </w:tblPr>
      <w:tblGrid>
        <w:gridCol w:w="9016"/>
      </w:tblGrid>
      <w:tr w:rsidR="007C46B3" w:rsidRPr="00683539" w14:paraId="27D19754" w14:textId="77777777" w:rsidTr="007C46B3">
        <w:tc>
          <w:tcPr>
            <w:tcW w:w="9016" w:type="dxa"/>
          </w:tcPr>
          <w:p w14:paraId="6865F89C" w14:textId="77777777" w:rsidR="00A56BB9" w:rsidRPr="00683539" w:rsidRDefault="00A56BB9" w:rsidP="00A56BB9">
            <w:pPr>
              <w:overflowPunct/>
              <w:spacing w:after="0"/>
              <w:textAlignment w:val="auto"/>
              <w:rPr>
                <w:rFonts w:ascii="Arial" w:eastAsiaTheme="minorEastAsia" w:hAnsi="Arial" w:cs="Arial"/>
                <w:b/>
                <w:bCs/>
                <w:sz w:val="22"/>
                <w:szCs w:val="22"/>
                <w:lang w:val="en-IN" w:eastAsia="ko-KR"/>
              </w:rPr>
            </w:pPr>
          </w:p>
          <w:p w14:paraId="1CE1F55C" w14:textId="7BD6541E" w:rsidR="00A56BB9" w:rsidRPr="00683539" w:rsidRDefault="00A56BB9" w:rsidP="00A56BB9">
            <w:pPr>
              <w:overflowPunct/>
              <w:spacing w:after="0"/>
              <w:textAlignment w:val="auto"/>
              <w:rPr>
                <w:rFonts w:ascii="Arial" w:eastAsiaTheme="minorEastAsia" w:hAnsi="Arial" w:cs="Arial"/>
                <w:sz w:val="22"/>
                <w:szCs w:val="22"/>
                <w:lang w:val="en-IN" w:eastAsia="ko-KR"/>
              </w:rPr>
            </w:pPr>
            <w:r w:rsidRPr="00683539">
              <w:rPr>
                <w:rFonts w:ascii="Arial" w:eastAsiaTheme="minorEastAsia" w:hAnsi="Arial" w:cs="Arial"/>
                <w:b/>
                <w:bCs/>
                <w:sz w:val="22"/>
                <w:szCs w:val="22"/>
                <w:lang w:val="en-IN" w:eastAsia="ko-KR"/>
              </w:rPr>
              <w:t xml:space="preserve">Proposal 1: </w:t>
            </w:r>
            <w:r w:rsidRPr="00683539">
              <w:rPr>
                <w:rFonts w:ascii="Arial" w:eastAsiaTheme="minorEastAsia" w:hAnsi="Arial" w:cs="Arial"/>
                <w:sz w:val="22"/>
                <w:szCs w:val="22"/>
                <w:lang w:val="en-IN" w:eastAsia="ko-KR"/>
              </w:rPr>
              <w:t xml:space="preserve">RAN4 is requested to capture in TS38.133 that legacy measurement gap patterns (as defined in TS 38.133 Table 9.1.2-1, and also including patterns #24 and #25) </w:t>
            </w:r>
            <w:r w:rsidRPr="00683539">
              <w:rPr>
                <w:rFonts w:ascii="Arial" w:eastAsiaTheme="minorEastAsia" w:hAnsi="Arial" w:cs="Arial"/>
                <w:sz w:val="22"/>
                <w:szCs w:val="22"/>
                <w:lang w:val="en-IN" w:eastAsia="ko-KR"/>
              </w:rPr>
              <w:lastRenderedPageBreak/>
              <w:t>can be applicable for MUSIM operation and also to capture new gap patterns for MUSIM with MGRP equal to paging DRX cycles for IDLE/INACTIVE.</w:t>
            </w:r>
          </w:p>
          <w:p w14:paraId="1E9601F8" w14:textId="77777777" w:rsidR="00A56BB9" w:rsidRPr="00683539" w:rsidRDefault="00A56BB9" w:rsidP="00A56BB9">
            <w:pPr>
              <w:overflowPunct/>
              <w:spacing w:after="0"/>
              <w:textAlignment w:val="auto"/>
              <w:rPr>
                <w:rFonts w:ascii="Arial" w:eastAsiaTheme="minorEastAsia" w:hAnsi="Arial" w:cs="Arial"/>
                <w:sz w:val="22"/>
                <w:szCs w:val="22"/>
                <w:lang w:val="en-IN" w:eastAsia="ko-KR"/>
              </w:rPr>
            </w:pPr>
          </w:p>
          <w:p w14:paraId="7B7E3EE3" w14:textId="12742C8C" w:rsidR="00A56BB9" w:rsidRPr="00683539" w:rsidRDefault="00A56BB9" w:rsidP="00A56BB9">
            <w:pPr>
              <w:overflowPunct/>
              <w:spacing w:after="0"/>
              <w:textAlignment w:val="auto"/>
              <w:rPr>
                <w:rFonts w:ascii="Arial" w:eastAsiaTheme="minorEastAsia" w:hAnsi="Arial" w:cs="Arial"/>
                <w:sz w:val="22"/>
                <w:szCs w:val="22"/>
                <w:lang w:val="en-IN" w:eastAsia="ko-KR"/>
              </w:rPr>
            </w:pPr>
            <w:r w:rsidRPr="00683539">
              <w:rPr>
                <w:rFonts w:ascii="Arial" w:eastAsiaTheme="minorEastAsia" w:hAnsi="Arial" w:cs="Arial"/>
                <w:b/>
                <w:bCs/>
                <w:sz w:val="22"/>
                <w:szCs w:val="22"/>
                <w:lang w:val="en-IN" w:eastAsia="ko-KR"/>
              </w:rPr>
              <w:t xml:space="preserve">Proposal 2: </w:t>
            </w:r>
            <w:r w:rsidRPr="00683539">
              <w:rPr>
                <w:rFonts w:ascii="Arial" w:eastAsiaTheme="minorEastAsia" w:hAnsi="Arial" w:cs="Arial"/>
                <w:sz w:val="22"/>
                <w:szCs w:val="22"/>
                <w:lang w:val="en-IN" w:eastAsia="ko-KR"/>
              </w:rPr>
              <w:t>Postpone all the discussion on RRM requirements related to MUSIM gaps to Rel-18. Whether this aspect will be covered under the R18 MUSIM WI or another RAN4 WI can be discussed as part of the Rel-18 RAN4 package.</w:t>
            </w:r>
          </w:p>
          <w:p w14:paraId="0DDDA312" w14:textId="77777777" w:rsidR="00A56BB9" w:rsidRPr="00683539" w:rsidRDefault="00A56BB9" w:rsidP="00A56BB9">
            <w:pPr>
              <w:overflowPunct/>
              <w:spacing w:after="0"/>
              <w:textAlignment w:val="auto"/>
              <w:rPr>
                <w:rFonts w:ascii="Arial" w:eastAsiaTheme="minorEastAsia" w:hAnsi="Arial" w:cs="Arial"/>
                <w:sz w:val="22"/>
                <w:szCs w:val="22"/>
                <w:lang w:val="en-IN" w:eastAsia="ko-KR"/>
              </w:rPr>
            </w:pPr>
          </w:p>
          <w:p w14:paraId="04931310" w14:textId="2A5E74D9" w:rsidR="00A56BB9" w:rsidRPr="00683539" w:rsidRDefault="00A56BB9" w:rsidP="00A56BB9">
            <w:pPr>
              <w:overflowPunct/>
              <w:spacing w:after="0"/>
              <w:textAlignment w:val="auto"/>
              <w:rPr>
                <w:rFonts w:ascii="Arial" w:eastAsiaTheme="minorEastAsia" w:hAnsi="Arial" w:cs="Arial"/>
                <w:sz w:val="22"/>
                <w:szCs w:val="22"/>
                <w:lang w:val="en-IN" w:eastAsia="ko-KR"/>
              </w:rPr>
            </w:pPr>
            <w:r w:rsidRPr="00683539">
              <w:rPr>
                <w:rFonts w:ascii="Arial" w:eastAsiaTheme="minorEastAsia" w:hAnsi="Arial" w:cs="Arial"/>
                <w:b/>
                <w:bCs/>
                <w:sz w:val="22"/>
                <w:szCs w:val="22"/>
                <w:lang w:val="en-IN" w:eastAsia="ko-KR"/>
              </w:rPr>
              <w:t xml:space="preserve">Proposal 3: </w:t>
            </w:r>
            <w:r w:rsidRPr="00683539">
              <w:rPr>
                <w:rFonts w:ascii="Arial" w:eastAsiaTheme="minorEastAsia" w:hAnsi="Arial" w:cs="Arial"/>
                <w:sz w:val="22"/>
                <w:szCs w:val="22"/>
                <w:lang w:val="en-IN" w:eastAsia="ko-KR"/>
              </w:rPr>
              <w:t>Allocate 0.25 RAN4 RD TUs to R17 MUSIM WI Core part for the remaining Rel-17 RAN4 meetings (i.e. RAN4 #101bis-e and RAN4 #102-e), to make existing gap patterns in TS 38.133 applicable for MUSIM and to define new gap patterns for MUSIM as well.</w:t>
            </w:r>
          </w:p>
          <w:p w14:paraId="04B57B68" w14:textId="77777777" w:rsidR="00A56BB9" w:rsidRPr="00683539" w:rsidRDefault="00A56BB9" w:rsidP="00A56BB9">
            <w:pPr>
              <w:overflowPunct/>
              <w:spacing w:after="0"/>
              <w:textAlignment w:val="auto"/>
              <w:rPr>
                <w:rFonts w:ascii="Arial" w:eastAsiaTheme="minorEastAsia" w:hAnsi="Arial" w:cs="Arial"/>
                <w:sz w:val="22"/>
                <w:szCs w:val="22"/>
                <w:lang w:val="en-IN" w:eastAsia="ko-KR"/>
              </w:rPr>
            </w:pPr>
          </w:p>
          <w:p w14:paraId="20779D13" w14:textId="48A59654" w:rsidR="007C46B3" w:rsidRPr="00683539" w:rsidRDefault="00A56BB9" w:rsidP="00A56BB9">
            <w:pPr>
              <w:overflowPunct/>
              <w:spacing w:after="0"/>
              <w:textAlignment w:val="auto"/>
              <w:rPr>
                <w:rFonts w:ascii="Arial" w:hAnsi="Arial" w:cs="Arial"/>
                <w:lang w:val="en-US"/>
              </w:rPr>
            </w:pPr>
            <w:r w:rsidRPr="00683539">
              <w:rPr>
                <w:rFonts w:ascii="Arial" w:eastAsiaTheme="minorEastAsia" w:hAnsi="Arial" w:cs="Arial"/>
                <w:b/>
                <w:bCs/>
                <w:sz w:val="22"/>
                <w:szCs w:val="22"/>
                <w:lang w:val="en-IN" w:eastAsia="ko-KR"/>
              </w:rPr>
              <w:t xml:space="preserve">Proposal 4: </w:t>
            </w:r>
            <w:r w:rsidRPr="00683539">
              <w:rPr>
                <w:rFonts w:ascii="Arial" w:eastAsiaTheme="minorEastAsia" w:hAnsi="Arial" w:cs="Arial"/>
                <w:sz w:val="22"/>
                <w:szCs w:val="22"/>
                <w:lang w:val="en-IN" w:eastAsia="ko-KR"/>
              </w:rPr>
              <w:t>Update the R17 MUSIM WID to add a new Objective 4: ”Specify that existing gap patterns in TS 38.133 can be applicable for MUSIM and also define new gap patterns for MUSIM [RAN4]” and to list TS 38.133 as affected specification.</w:t>
            </w:r>
          </w:p>
        </w:tc>
      </w:tr>
    </w:tbl>
    <w:p w14:paraId="12AEF786" w14:textId="77777777" w:rsidR="007C46B3" w:rsidRPr="00683539" w:rsidRDefault="007C46B3" w:rsidP="007C46B3">
      <w:pPr>
        <w:rPr>
          <w:rFonts w:ascii="Arial" w:hAnsi="Arial" w:cs="Arial"/>
          <w:lang w:val="en-US"/>
        </w:rPr>
      </w:pPr>
    </w:p>
    <w:sectPr w:rsidR="007C46B3" w:rsidRPr="00683539">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DFE2D2" w14:textId="77777777" w:rsidR="008560C5" w:rsidRDefault="008560C5" w:rsidP="00D1329F">
      <w:pPr>
        <w:spacing w:after="0"/>
      </w:pPr>
      <w:r>
        <w:separator/>
      </w:r>
    </w:p>
  </w:endnote>
  <w:endnote w:type="continuationSeparator" w:id="0">
    <w:p w14:paraId="08DA3594" w14:textId="77777777" w:rsidR="008560C5" w:rsidRDefault="008560C5" w:rsidP="00D132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F75D24" w14:textId="77777777" w:rsidR="008560C5" w:rsidRDefault="008560C5" w:rsidP="00D1329F">
      <w:pPr>
        <w:spacing w:after="0"/>
      </w:pPr>
      <w:r>
        <w:separator/>
      </w:r>
    </w:p>
  </w:footnote>
  <w:footnote w:type="continuationSeparator" w:id="0">
    <w:p w14:paraId="18C67800" w14:textId="77777777" w:rsidR="008560C5" w:rsidRDefault="008560C5" w:rsidP="00D132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274663"/>
    <w:multiLevelType w:val="hybridMultilevel"/>
    <w:tmpl w:val="439AF4F6"/>
    <w:lvl w:ilvl="0" w:tplc="4E1284E8">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43B7DB0"/>
    <w:multiLevelType w:val="hybridMultilevel"/>
    <w:tmpl w:val="D2383818"/>
    <w:lvl w:ilvl="0" w:tplc="B5EC9FCC">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F304C64"/>
    <w:multiLevelType w:val="hybridMultilevel"/>
    <w:tmpl w:val="92C4F72A"/>
    <w:lvl w:ilvl="0" w:tplc="79788C1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C742C"/>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D47D49"/>
    <w:multiLevelType w:val="hybridMultilevel"/>
    <w:tmpl w:val="6930E15A"/>
    <w:lvl w:ilvl="0" w:tplc="0F765F3A">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F8A3871"/>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F2489"/>
    <w:multiLevelType w:val="hybridMultilevel"/>
    <w:tmpl w:val="A63E3514"/>
    <w:lvl w:ilvl="0" w:tplc="4E8832D0">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2AF496C"/>
    <w:multiLevelType w:val="hybridMultilevel"/>
    <w:tmpl w:val="0A12D6B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3DA24D5"/>
    <w:multiLevelType w:val="hybridMultilevel"/>
    <w:tmpl w:val="67383E7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4E75CAC"/>
    <w:multiLevelType w:val="hybridMultilevel"/>
    <w:tmpl w:val="D206C640"/>
    <w:lvl w:ilvl="0" w:tplc="FFFFFFFF">
      <w:start w:val="1"/>
      <w:numFmt w:val="bullet"/>
      <w:lvlText w:val=""/>
      <w:lvlJc w:val="left"/>
      <w:pPr>
        <w:ind w:left="1084" w:hanging="400"/>
      </w:pPr>
      <w:rPr>
        <w:rFonts w:ascii="Symbol" w:hAnsi="Symbo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2" w15:restartNumberingAfterBreak="0">
    <w:nsid w:val="256428D0"/>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9812E9"/>
    <w:multiLevelType w:val="hybridMultilevel"/>
    <w:tmpl w:val="7018EC16"/>
    <w:lvl w:ilvl="0" w:tplc="28627DB8">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B133CBF"/>
    <w:multiLevelType w:val="hybridMultilevel"/>
    <w:tmpl w:val="72CA33D6"/>
    <w:lvl w:ilvl="0" w:tplc="FFFFFFFF">
      <w:start w:val="1"/>
      <w:numFmt w:val="bullet"/>
      <w:lvlText w:val=""/>
      <w:lvlJc w:val="left"/>
      <w:pPr>
        <w:ind w:left="967" w:hanging="400"/>
      </w:pPr>
      <w:rPr>
        <w:rFonts w:ascii="Symbol" w:hAnsi="Symbol"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5" w15:restartNumberingAfterBreak="0">
    <w:nsid w:val="2D472A9F"/>
    <w:multiLevelType w:val="hybridMultilevel"/>
    <w:tmpl w:val="D42E779C"/>
    <w:lvl w:ilvl="0" w:tplc="364C7D78">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E831F58"/>
    <w:multiLevelType w:val="hybridMultilevel"/>
    <w:tmpl w:val="67FED0BA"/>
    <w:lvl w:ilvl="0" w:tplc="28627DB8">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0A01E56"/>
    <w:multiLevelType w:val="hybridMultilevel"/>
    <w:tmpl w:val="F280A784"/>
    <w:lvl w:ilvl="0" w:tplc="852EBAFE">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2AE03E7"/>
    <w:multiLevelType w:val="multilevel"/>
    <w:tmpl w:val="E8E2AB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56474FE"/>
    <w:multiLevelType w:val="hybridMultilevel"/>
    <w:tmpl w:val="6324C32C"/>
    <w:lvl w:ilvl="0" w:tplc="7CDEDF8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DB64B2"/>
    <w:multiLevelType w:val="hybridMultilevel"/>
    <w:tmpl w:val="160C0C3A"/>
    <w:lvl w:ilvl="0" w:tplc="34F61F10">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00257AE"/>
    <w:multiLevelType w:val="hybridMultilevel"/>
    <w:tmpl w:val="0BBC84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5CF5493"/>
    <w:multiLevelType w:val="hybridMultilevel"/>
    <w:tmpl w:val="CA628A06"/>
    <w:lvl w:ilvl="0" w:tplc="A7E0CB2A">
      <w:start w:val="3"/>
      <w:numFmt w:val="decimal"/>
      <w:lvlText w:val="%1)"/>
      <w:lvlJc w:val="left"/>
      <w:pPr>
        <w:ind w:left="720" w:hanging="360"/>
      </w:pPr>
      <w:rPr>
        <w:rFonts w:ascii="Times New Roman" w:eastAsia="SimSun" w:hAnsi="Times New Roman" w:cs="Times New Roman"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C2F6DF3"/>
    <w:multiLevelType w:val="hybridMultilevel"/>
    <w:tmpl w:val="8FE82AA6"/>
    <w:lvl w:ilvl="0" w:tplc="F21E1488">
      <w:numFmt w:val="bullet"/>
      <w:lvlText w:val="-"/>
      <w:lvlJc w:val="left"/>
      <w:pPr>
        <w:ind w:left="400" w:hanging="400"/>
      </w:pPr>
      <w:rPr>
        <w:rFonts w:ascii="Times New Roman" w:eastAsia="Malgun Gothic"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4EF00611"/>
    <w:multiLevelType w:val="hybridMultilevel"/>
    <w:tmpl w:val="F59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CE0407"/>
    <w:multiLevelType w:val="hybridMultilevel"/>
    <w:tmpl w:val="54FCAEEE"/>
    <w:lvl w:ilvl="0" w:tplc="F8848860">
      <w:start w:val="129"/>
      <w:numFmt w:val="bullet"/>
      <w:lvlText w:val="-"/>
      <w:lvlJc w:val="left"/>
      <w:pPr>
        <w:ind w:left="800" w:hanging="400"/>
      </w:pPr>
      <w:rPr>
        <w:rFonts w:ascii="Calibri" w:eastAsia="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28C0C31"/>
    <w:multiLevelType w:val="hybridMultilevel"/>
    <w:tmpl w:val="D310BD0E"/>
    <w:lvl w:ilvl="0" w:tplc="0F765F3A">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2CC1C24"/>
    <w:multiLevelType w:val="hybridMultilevel"/>
    <w:tmpl w:val="B352FBF2"/>
    <w:lvl w:ilvl="0" w:tplc="80560A2C">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86F5A82"/>
    <w:multiLevelType w:val="hybridMultilevel"/>
    <w:tmpl w:val="FA10D1CE"/>
    <w:lvl w:ilvl="0" w:tplc="F21E148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87E1414"/>
    <w:multiLevelType w:val="multilevel"/>
    <w:tmpl w:val="587E14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927783E"/>
    <w:multiLevelType w:val="hybridMultilevel"/>
    <w:tmpl w:val="4836D50E"/>
    <w:lvl w:ilvl="0" w:tplc="041D0001">
      <w:start w:val="1"/>
      <w:numFmt w:val="bullet"/>
      <w:lvlText w:val=""/>
      <w:lvlJc w:val="left"/>
      <w:pPr>
        <w:ind w:left="903" w:hanging="400"/>
      </w:pPr>
      <w:rPr>
        <w:rFonts w:ascii="Symbol" w:hAnsi="Symbol" w:hint="default"/>
      </w:rPr>
    </w:lvl>
    <w:lvl w:ilvl="1" w:tplc="04090003" w:tentative="1">
      <w:start w:val="1"/>
      <w:numFmt w:val="bullet"/>
      <w:lvlText w:val=""/>
      <w:lvlJc w:val="left"/>
      <w:pPr>
        <w:ind w:left="1303" w:hanging="400"/>
      </w:pPr>
      <w:rPr>
        <w:rFonts w:ascii="Wingdings" w:hAnsi="Wingdings" w:hint="default"/>
      </w:rPr>
    </w:lvl>
    <w:lvl w:ilvl="2" w:tplc="04090005" w:tentative="1">
      <w:start w:val="1"/>
      <w:numFmt w:val="bullet"/>
      <w:lvlText w:val=""/>
      <w:lvlJc w:val="left"/>
      <w:pPr>
        <w:ind w:left="1703" w:hanging="400"/>
      </w:pPr>
      <w:rPr>
        <w:rFonts w:ascii="Wingdings" w:hAnsi="Wingdings" w:hint="default"/>
      </w:rPr>
    </w:lvl>
    <w:lvl w:ilvl="3" w:tplc="04090001" w:tentative="1">
      <w:start w:val="1"/>
      <w:numFmt w:val="bullet"/>
      <w:lvlText w:val=""/>
      <w:lvlJc w:val="left"/>
      <w:pPr>
        <w:ind w:left="2103" w:hanging="400"/>
      </w:pPr>
      <w:rPr>
        <w:rFonts w:ascii="Wingdings" w:hAnsi="Wingdings" w:hint="default"/>
      </w:rPr>
    </w:lvl>
    <w:lvl w:ilvl="4" w:tplc="04090003" w:tentative="1">
      <w:start w:val="1"/>
      <w:numFmt w:val="bullet"/>
      <w:lvlText w:val=""/>
      <w:lvlJc w:val="left"/>
      <w:pPr>
        <w:ind w:left="2503" w:hanging="400"/>
      </w:pPr>
      <w:rPr>
        <w:rFonts w:ascii="Wingdings" w:hAnsi="Wingdings" w:hint="default"/>
      </w:rPr>
    </w:lvl>
    <w:lvl w:ilvl="5" w:tplc="04090005" w:tentative="1">
      <w:start w:val="1"/>
      <w:numFmt w:val="bullet"/>
      <w:lvlText w:val=""/>
      <w:lvlJc w:val="left"/>
      <w:pPr>
        <w:ind w:left="2903" w:hanging="400"/>
      </w:pPr>
      <w:rPr>
        <w:rFonts w:ascii="Wingdings" w:hAnsi="Wingdings" w:hint="default"/>
      </w:rPr>
    </w:lvl>
    <w:lvl w:ilvl="6" w:tplc="04090001" w:tentative="1">
      <w:start w:val="1"/>
      <w:numFmt w:val="bullet"/>
      <w:lvlText w:val=""/>
      <w:lvlJc w:val="left"/>
      <w:pPr>
        <w:ind w:left="3303" w:hanging="400"/>
      </w:pPr>
      <w:rPr>
        <w:rFonts w:ascii="Wingdings" w:hAnsi="Wingdings" w:hint="default"/>
      </w:rPr>
    </w:lvl>
    <w:lvl w:ilvl="7" w:tplc="04090003" w:tentative="1">
      <w:start w:val="1"/>
      <w:numFmt w:val="bullet"/>
      <w:lvlText w:val=""/>
      <w:lvlJc w:val="left"/>
      <w:pPr>
        <w:ind w:left="3703" w:hanging="400"/>
      </w:pPr>
      <w:rPr>
        <w:rFonts w:ascii="Wingdings" w:hAnsi="Wingdings" w:hint="default"/>
      </w:rPr>
    </w:lvl>
    <w:lvl w:ilvl="8" w:tplc="04090005" w:tentative="1">
      <w:start w:val="1"/>
      <w:numFmt w:val="bullet"/>
      <w:lvlText w:val=""/>
      <w:lvlJc w:val="left"/>
      <w:pPr>
        <w:ind w:left="4103" w:hanging="400"/>
      </w:pPr>
      <w:rPr>
        <w:rFonts w:ascii="Wingdings" w:hAnsi="Wingdings" w:hint="default"/>
      </w:rPr>
    </w:lvl>
  </w:abstractNum>
  <w:abstractNum w:abstractNumId="32" w15:restartNumberingAfterBreak="0">
    <w:nsid w:val="596953A4"/>
    <w:multiLevelType w:val="hybridMultilevel"/>
    <w:tmpl w:val="3A3CA05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3" w15:restartNumberingAfterBreak="0">
    <w:nsid w:val="5B2B3A61"/>
    <w:multiLevelType w:val="hybridMultilevel"/>
    <w:tmpl w:val="14D6A098"/>
    <w:lvl w:ilvl="0" w:tplc="1090D572">
      <w:start w:val="5"/>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5D42795E"/>
    <w:multiLevelType w:val="hybridMultilevel"/>
    <w:tmpl w:val="F15613D2"/>
    <w:lvl w:ilvl="0" w:tplc="4A6C73D0">
      <w:numFmt w:val="bullet"/>
      <w:lvlText w:val="-"/>
      <w:lvlJc w:val="left"/>
      <w:pPr>
        <w:ind w:left="644" w:hanging="360"/>
      </w:pPr>
      <w:rPr>
        <w:rFonts w:ascii="Times New Roman" w:eastAsiaTheme="minorEastAsia" w:hAnsi="Times New Roman" w:cs="Times New Roman" w:hint="default"/>
      </w:rPr>
    </w:lvl>
    <w:lvl w:ilvl="1" w:tplc="0409000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5" w15:restartNumberingAfterBreak="0">
    <w:nsid w:val="5D427A21"/>
    <w:multiLevelType w:val="hybridMultilevel"/>
    <w:tmpl w:val="BEBE223A"/>
    <w:lvl w:ilvl="0" w:tplc="2EB8ADBE">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EF703B9"/>
    <w:multiLevelType w:val="hybridMultilevel"/>
    <w:tmpl w:val="ECA4D1D8"/>
    <w:lvl w:ilvl="0" w:tplc="9272A10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F477ADF"/>
    <w:multiLevelType w:val="hybridMultilevel"/>
    <w:tmpl w:val="075E00DE"/>
    <w:lvl w:ilvl="0" w:tplc="3A6A491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6C40C6"/>
    <w:multiLevelType w:val="hybridMultilevel"/>
    <w:tmpl w:val="4314C6FE"/>
    <w:lvl w:ilvl="0" w:tplc="4009000F">
      <w:start w:val="1"/>
      <w:numFmt w:val="decimal"/>
      <w:lvlText w:val="%1."/>
      <w:lvlJc w:val="left"/>
      <w:pPr>
        <w:ind w:left="720" w:hanging="360"/>
      </w:pPr>
      <w:rPr>
        <w:rFonts w:ascii="Times New Roma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D061398"/>
    <w:multiLevelType w:val="hybridMultilevel"/>
    <w:tmpl w:val="A41C79A4"/>
    <w:lvl w:ilvl="0" w:tplc="07DA9E68">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2" w15:restartNumberingAfterBreak="0">
    <w:nsid w:val="7F05381B"/>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8"/>
  </w:num>
  <w:num w:numId="3">
    <w:abstractNumId w:val="21"/>
  </w:num>
  <w:num w:numId="4">
    <w:abstractNumId w:val="29"/>
  </w:num>
  <w:num w:numId="5">
    <w:abstractNumId w:val="0"/>
  </w:num>
  <w:num w:numId="6">
    <w:abstractNumId w:val="20"/>
  </w:num>
  <w:num w:numId="7">
    <w:abstractNumId w:val="36"/>
  </w:num>
  <w:num w:numId="8">
    <w:abstractNumId w:val="12"/>
  </w:num>
  <w:num w:numId="9">
    <w:abstractNumId w:val="42"/>
  </w:num>
  <w:num w:numId="10">
    <w:abstractNumId w:val="5"/>
  </w:num>
  <w:num w:numId="11">
    <w:abstractNumId w:val="37"/>
  </w:num>
  <w:num w:numId="12">
    <w:abstractNumId w:val="4"/>
  </w:num>
  <w:num w:numId="13">
    <w:abstractNumId w:val="7"/>
  </w:num>
  <w:num w:numId="14">
    <w:abstractNumId w:val="9"/>
  </w:num>
  <w:num w:numId="15">
    <w:abstractNumId w:val="11"/>
  </w:num>
  <w:num w:numId="16">
    <w:abstractNumId w:val="15"/>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1"/>
  </w:num>
  <w:num w:numId="19">
    <w:abstractNumId w:val="18"/>
  </w:num>
  <w:num w:numId="20">
    <w:abstractNumId w:val="14"/>
  </w:num>
  <w:num w:numId="21">
    <w:abstractNumId w:val="10"/>
  </w:num>
  <w:num w:numId="22">
    <w:abstractNumId w:val="32"/>
  </w:num>
  <w:num w:numId="23">
    <w:abstractNumId w:val="23"/>
  </w:num>
  <w:num w:numId="24">
    <w:abstractNumId w:val="3"/>
  </w:num>
  <w:num w:numId="25">
    <w:abstractNumId w:val="39"/>
  </w:num>
  <w:num w:numId="26">
    <w:abstractNumId w:val="31"/>
  </w:num>
  <w:num w:numId="27">
    <w:abstractNumId w:val="27"/>
  </w:num>
  <w:num w:numId="28">
    <w:abstractNumId w:val="13"/>
  </w:num>
  <w:num w:numId="29">
    <w:abstractNumId w:val="6"/>
  </w:num>
  <w:num w:numId="30">
    <w:abstractNumId w:val="35"/>
  </w:num>
  <w:num w:numId="31">
    <w:abstractNumId w:val="19"/>
  </w:num>
  <w:num w:numId="32">
    <w:abstractNumId w:val="34"/>
  </w:num>
  <w:num w:numId="33">
    <w:abstractNumId w:val="26"/>
  </w:num>
  <w:num w:numId="34">
    <w:abstractNumId w:val="17"/>
  </w:num>
  <w:num w:numId="35">
    <w:abstractNumId w:val="24"/>
  </w:num>
  <w:num w:numId="36">
    <w:abstractNumId w:val="8"/>
  </w:num>
  <w:num w:numId="37">
    <w:abstractNumId w:val="16"/>
  </w:num>
  <w:num w:numId="38">
    <w:abstractNumId w:val="2"/>
  </w:num>
  <w:num w:numId="39">
    <w:abstractNumId w:val="40"/>
  </w:num>
  <w:num w:numId="40">
    <w:abstractNumId w:val="1"/>
  </w:num>
  <w:num w:numId="41">
    <w:abstractNumId w:val="30"/>
  </w:num>
  <w:num w:numId="42">
    <w:abstractNumId w:val="25"/>
  </w:num>
  <w:num w:numId="43">
    <w:abstractNumId w:val="22"/>
  </w:num>
  <w:num w:numId="44">
    <w:abstractNumId w:val="38"/>
  </w:num>
  <w:num w:numId="45">
    <w:abstractNumId w:val="33"/>
  </w:num>
  <w:num w:numId="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04AC6"/>
    <w:rsid w:val="00004ADF"/>
    <w:rsid w:val="00006B2B"/>
    <w:rsid w:val="0001165D"/>
    <w:rsid w:val="00012820"/>
    <w:rsid w:val="00015E5C"/>
    <w:rsid w:val="00030F24"/>
    <w:rsid w:val="00032582"/>
    <w:rsid w:val="00040EDC"/>
    <w:rsid w:val="00041165"/>
    <w:rsid w:val="00045789"/>
    <w:rsid w:val="00045A4C"/>
    <w:rsid w:val="00047045"/>
    <w:rsid w:val="00051F7F"/>
    <w:rsid w:val="000552B3"/>
    <w:rsid w:val="00055BE8"/>
    <w:rsid w:val="00057162"/>
    <w:rsid w:val="000573B4"/>
    <w:rsid w:val="00060936"/>
    <w:rsid w:val="00064A16"/>
    <w:rsid w:val="000657AC"/>
    <w:rsid w:val="00075022"/>
    <w:rsid w:val="00075CF7"/>
    <w:rsid w:val="0007662C"/>
    <w:rsid w:val="00076989"/>
    <w:rsid w:val="00080CEC"/>
    <w:rsid w:val="00081E93"/>
    <w:rsid w:val="00082EB0"/>
    <w:rsid w:val="0009414B"/>
    <w:rsid w:val="00096CB0"/>
    <w:rsid w:val="000A00B3"/>
    <w:rsid w:val="000A24BF"/>
    <w:rsid w:val="000A5D9E"/>
    <w:rsid w:val="000A65F5"/>
    <w:rsid w:val="000B18FE"/>
    <w:rsid w:val="000B3D03"/>
    <w:rsid w:val="000B599A"/>
    <w:rsid w:val="000B7FC9"/>
    <w:rsid w:val="000C07C8"/>
    <w:rsid w:val="000D4C16"/>
    <w:rsid w:val="000E30EC"/>
    <w:rsid w:val="000E4E13"/>
    <w:rsid w:val="000E5855"/>
    <w:rsid w:val="000E61B4"/>
    <w:rsid w:val="000E631C"/>
    <w:rsid w:val="000E7703"/>
    <w:rsid w:val="000F53EF"/>
    <w:rsid w:val="000F59DB"/>
    <w:rsid w:val="000F7ADE"/>
    <w:rsid w:val="00101EB1"/>
    <w:rsid w:val="00106810"/>
    <w:rsid w:val="00115085"/>
    <w:rsid w:val="00121311"/>
    <w:rsid w:val="001220AD"/>
    <w:rsid w:val="00123BCF"/>
    <w:rsid w:val="001246C6"/>
    <w:rsid w:val="00130353"/>
    <w:rsid w:val="00135618"/>
    <w:rsid w:val="00135E18"/>
    <w:rsid w:val="001412A2"/>
    <w:rsid w:val="001444FB"/>
    <w:rsid w:val="00153559"/>
    <w:rsid w:val="00156A85"/>
    <w:rsid w:val="00157CEA"/>
    <w:rsid w:val="00167846"/>
    <w:rsid w:val="00171547"/>
    <w:rsid w:val="00172D14"/>
    <w:rsid w:val="00181AA5"/>
    <w:rsid w:val="00184013"/>
    <w:rsid w:val="00185F44"/>
    <w:rsid w:val="00187705"/>
    <w:rsid w:val="0019061D"/>
    <w:rsid w:val="00192342"/>
    <w:rsid w:val="0019514C"/>
    <w:rsid w:val="00197B7C"/>
    <w:rsid w:val="001A064B"/>
    <w:rsid w:val="001A3DB2"/>
    <w:rsid w:val="001A5F79"/>
    <w:rsid w:val="001B109A"/>
    <w:rsid w:val="001B297F"/>
    <w:rsid w:val="001B54DE"/>
    <w:rsid w:val="001B5D8F"/>
    <w:rsid w:val="001C00C4"/>
    <w:rsid w:val="001C4115"/>
    <w:rsid w:val="001C587A"/>
    <w:rsid w:val="001C6BD3"/>
    <w:rsid w:val="001D09F6"/>
    <w:rsid w:val="001D1B83"/>
    <w:rsid w:val="001D3DAA"/>
    <w:rsid w:val="001E29A9"/>
    <w:rsid w:val="001F2F47"/>
    <w:rsid w:val="001F30E8"/>
    <w:rsid w:val="0020486F"/>
    <w:rsid w:val="00214693"/>
    <w:rsid w:val="0022785A"/>
    <w:rsid w:val="002336D9"/>
    <w:rsid w:val="00233823"/>
    <w:rsid w:val="00243FC9"/>
    <w:rsid w:val="002455C1"/>
    <w:rsid w:val="00250C91"/>
    <w:rsid w:val="0025385B"/>
    <w:rsid w:val="00253BA0"/>
    <w:rsid w:val="00265EAC"/>
    <w:rsid w:val="002677F9"/>
    <w:rsid w:val="002702B8"/>
    <w:rsid w:val="00270EAC"/>
    <w:rsid w:val="002774BC"/>
    <w:rsid w:val="00280657"/>
    <w:rsid w:val="00281925"/>
    <w:rsid w:val="0028361B"/>
    <w:rsid w:val="00284433"/>
    <w:rsid w:val="002904A2"/>
    <w:rsid w:val="00291DE6"/>
    <w:rsid w:val="002929D4"/>
    <w:rsid w:val="0029441C"/>
    <w:rsid w:val="00294AFB"/>
    <w:rsid w:val="002A3730"/>
    <w:rsid w:val="002A3943"/>
    <w:rsid w:val="002A5725"/>
    <w:rsid w:val="002B4A3D"/>
    <w:rsid w:val="002B7756"/>
    <w:rsid w:val="002C0598"/>
    <w:rsid w:val="002C6633"/>
    <w:rsid w:val="002F3D3B"/>
    <w:rsid w:val="002F7B9A"/>
    <w:rsid w:val="002F7DB1"/>
    <w:rsid w:val="00302CCA"/>
    <w:rsid w:val="003035EB"/>
    <w:rsid w:val="00306166"/>
    <w:rsid w:val="00306254"/>
    <w:rsid w:val="00306EDA"/>
    <w:rsid w:val="003202AA"/>
    <w:rsid w:val="003220CA"/>
    <w:rsid w:val="00326812"/>
    <w:rsid w:val="00330028"/>
    <w:rsid w:val="00333DB4"/>
    <w:rsid w:val="003375BA"/>
    <w:rsid w:val="00340327"/>
    <w:rsid w:val="0034232C"/>
    <w:rsid w:val="003430A1"/>
    <w:rsid w:val="003437F0"/>
    <w:rsid w:val="00343F21"/>
    <w:rsid w:val="00346319"/>
    <w:rsid w:val="00355B27"/>
    <w:rsid w:val="0035644E"/>
    <w:rsid w:val="0037018E"/>
    <w:rsid w:val="0037235D"/>
    <w:rsid w:val="003765EE"/>
    <w:rsid w:val="00381CF9"/>
    <w:rsid w:val="003863CF"/>
    <w:rsid w:val="00386668"/>
    <w:rsid w:val="0039029A"/>
    <w:rsid w:val="00397AC3"/>
    <w:rsid w:val="003A1EBC"/>
    <w:rsid w:val="003A28AE"/>
    <w:rsid w:val="003A54AD"/>
    <w:rsid w:val="003A5BFE"/>
    <w:rsid w:val="003A7B2F"/>
    <w:rsid w:val="003B03AF"/>
    <w:rsid w:val="003B0CC7"/>
    <w:rsid w:val="003B1285"/>
    <w:rsid w:val="003B5469"/>
    <w:rsid w:val="003B6B2E"/>
    <w:rsid w:val="003B6D9E"/>
    <w:rsid w:val="003C0EA9"/>
    <w:rsid w:val="003C2F84"/>
    <w:rsid w:val="003C36FB"/>
    <w:rsid w:val="003C37F0"/>
    <w:rsid w:val="003C3DEC"/>
    <w:rsid w:val="003D0020"/>
    <w:rsid w:val="003E096F"/>
    <w:rsid w:val="003E1A58"/>
    <w:rsid w:val="003F0C3B"/>
    <w:rsid w:val="003F12F4"/>
    <w:rsid w:val="003F1892"/>
    <w:rsid w:val="003F6E37"/>
    <w:rsid w:val="003F6F1F"/>
    <w:rsid w:val="00401E1A"/>
    <w:rsid w:val="00405C8B"/>
    <w:rsid w:val="00414A4D"/>
    <w:rsid w:val="00415792"/>
    <w:rsid w:val="00420E47"/>
    <w:rsid w:val="00425CD7"/>
    <w:rsid w:val="00426D1D"/>
    <w:rsid w:val="00430DBC"/>
    <w:rsid w:val="00432C72"/>
    <w:rsid w:val="004374DF"/>
    <w:rsid w:val="00442224"/>
    <w:rsid w:val="004430B2"/>
    <w:rsid w:val="00444EA0"/>
    <w:rsid w:val="00446D5F"/>
    <w:rsid w:val="00452AE1"/>
    <w:rsid w:val="00454509"/>
    <w:rsid w:val="00454D83"/>
    <w:rsid w:val="0045713B"/>
    <w:rsid w:val="00461038"/>
    <w:rsid w:val="0047214F"/>
    <w:rsid w:val="0047500B"/>
    <w:rsid w:val="004811A4"/>
    <w:rsid w:val="004814E9"/>
    <w:rsid w:val="004879AF"/>
    <w:rsid w:val="004944AC"/>
    <w:rsid w:val="004B0F2F"/>
    <w:rsid w:val="004B17CC"/>
    <w:rsid w:val="004B526E"/>
    <w:rsid w:val="004B559F"/>
    <w:rsid w:val="004D020A"/>
    <w:rsid w:val="004D112A"/>
    <w:rsid w:val="004D1AA6"/>
    <w:rsid w:val="004D3B49"/>
    <w:rsid w:val="004D6C66"/>
    <w:rsid w:val="004E581C"/>
    <w:rsid w:val="004E6BA4"/>
    <w:rsid w:val="004E77C5"/>
    <w:rsid w:val="004F0A84"/>
    <w:rsid w:val="004F69D2"/>
    <w:rsid w:val="005061AE"/>
    <w:rsid w:val="00511CEC"/>
    <w:rsid w:val="00514295"/>
    <w:rsid w:val="00515EB3"/>
    <w:rsid w:val="00516284"/>
    <w:rsid w:val="00520B6B"/>
    <w:rsid w:val="00520DE8"/>
    <w:rsid w:val="005237CD"/>
    <w:rsid w:val="00523F60"/>
    <w:rsid w:val="00524360"/>
    <w:rsid w:val="00524474"/>
    <w:rsid w:val="00526626"/>
    <w:rsid w:val="0052686D"/>
    <w:rsid w:val="00527B13"/>
    <w:rsid w:val="0054235F"/>
    <w:rsid w:val="00546031"/>
    <w:rsid w:val="00552A18"/>
    <w:rsid w:val="00554230"/>
    <w:rsid w:val="00556227"/>
    <w:rsid w:val="00567170"/>
    <w:rsid w:val="00572304"/>
    <w:rsid w:val="005737DC"/>
    <w:rsid w:val="00574917"/>
    <w:rsid w:val="0057552C"/>
    <w:rsid w:val="00575BF3"/>
    <w:rsid w:val="00576B32"/>
    <w:rsid w:val="00582175"/>
    <w:rsid w:val="00591C59"/>
    <w:rsid w:val="0059262D"/>
    <w:rsid w:val="0059440E"/>
    <w:rsid w:val="005953AE"/>
    <w:rsid w:val="005953ED"/>
    <w:rsid w:val="00596A4A"/>
    <w:rsid w:val="005A1214"/>
    <w:rsid w:val="005A4293"/>
    <w:rsid w:val="005A4EF0"/>
    <w:rsid w:val="005A75DF"/>
    <w:rsid w:val="005B1832"/>
    <w:rsid w:val="005B28B2"/>
    <w:rsid w:val="005B33FF"/>
    <w:rsid w:val="005C2F5C"/>
    <w:rsid w:val="005C4EA6"/>
    <w:rsid w:val="005D37AC"/>
    <w:rsid w:val="005D4EA3"/>
    <w:rsid w:val="005E25CC"/>
    <w:rsid w:val="005E69D3"/>
    <w:rsid w:val="005E7DC2"/>
    <w:rsid w:val="005E7F1C"/>
    <w:rsid w:val="005F0D43"/>
    <w:rsid w:val="005F1DFA"/>
    <w:rsid w:val="005F3E14"/>
    <w:rsid w:val="005F645B"/>
    <w:rsid w:val="00604824"/>
    <w:rsid w:val="006068A2"/>
    <w:rsid w:val="00607353"/>
    <w:rsid w:val="0061584F"/>
    <w:rsid w:val="00617652"/>
    <w:rsid w:val="0062175D"/>
    <w:rsid w:val="00622991"/>
    <w:rsid w:val="00626057"/>
    <w:rsid w:val="00626B54"/>
    <w:rsid w:val="006328ED"/>
    <w:rsid w:val="00634A2A"/>
    <w:rsid w:val="006373C1"/>
    <w:rsid w:val="006401E3"/>
    <w:rsid w:val="00650820"/>
    <w:rsid w:val="006567FC"/>
    <w:rsid w:val="006572B5"/>
    <w:rsid w:val="00663363"/>
    <w:rsid w:val="0066517D"/>
    <w:rsid w:val="00666A95"/>
    <w:rsid w:val="00667EDB"/>
    <w:rsid w:val="00667F06"/>
    <w:rsid w:val="00676BA3"/>
    <w:rsid w:val="0068203E"/>
    <w:rsid w:val="00682549"/>
    <w:rsid w:val="00682CC2"/>
    <w:rsid w:val="00683539"/>
    <w:rsid w:val="00684930"/>
    <w:rsid w:val="0068771E"/>
    <w:rsid w:val="00694DAB"/>
    <w:rsid w:val="00695434"/>
    <w:rsid w:val="006A7D40"/>
    <w:rsid w:val="006C2BA3"/>
    <w:rsid w:val="006C2FA7"/>
    <w:rsid w:val="006C4426"/>
    <w:rsid w:val="006C57F0"/>
    <w:rsid w:val="006E0CD5"/>
    <w:rsid w:val="006E35EF"/>
    <w:rsid w:val="006E5D82"/>
    <w:rsid w:val="006F15C7"/>
    <w:rsid w:val="006F5C27"/>
    <w:rsid w:val="006F5F9F"/>
    <w:rsid w:val="006F6DA1"/>
    <w:rsid w:val="007036D1"/>
    <w:rsid w:val="00707B12"/>
    <w:rsid w:val="00707BBF"/>
    <w:rsid w:val="00710AF0"/>
    <w:rsid w:val="0071212D"/>
    <w:rsid w:val="007157F7"/>
    <w:rsid w:val="00720B2E"/>
    <w:rsid w:val="007215DD"/>
    <w:rsid w:val="0072442E"/>
    <w:rsid w:val="00725DEF"/>
    <w:rsid w:val="00726843"/>
    <w:rsid w:val="00727537"/>
    <w:rsid w:val="00737945"/>
    <w:rsid w:val="007540CD"/>
    <w:rsid w:val="0075559E"/>
    <w:rsid w:val="00757DAF"/>
    <w:rsid w:val="007644CF"/>
    <w:rsid w:val="00771AE0"/>
    <w:rsid w:val="00773531"/>
    <w:rsid w:val="00775D62"/>
    <w:rsid w:val="0077792F"/>
    <w:rsid w:val="00780090"/>
    <w:rsid w:val="007876A0"/>
    <w:rsid w:val="007900DD"/>
    <w:rsid w:val="00793B3A"/>
    <w:rsid w:val="00794554"/>
    <w:rsid w:val="00795164"/>
    <w:rsid w:val="007962BE"/>
    <w:rsid w:val="007A1E20"/>
    <w:rsid w:val="007A6C7F"/>
    <w:rsid w:val="007B288A"/>
    <w:rsid w:val="007B47AB"/>
    <w:rsid w:val="007B545A"/>
    <w:rsid w:val="007C01FF"/>
    <w:rsid w:val="007C2069"/>
    <w:rsid w:val="007C46B3"/>
    <w:rsid w:val="007D6D70"/>
    <w:rsid w:val="007E1930"/>
    <w:rsid w:val="007E1FCE"/>
    <w:rsid w:val="007F064B"/>
    <w:rsid w:val="007F0A84"/>
    <w:rsid w:val="007F3060"/>
    <w:rsid w:val="007F51CA"/>
    <w:rsid w:val="007F5D41"/>
    <w:rsid w:val="008022B9"/>
    <w:rsid w:val="00803D9E"/>
    <w:rsid w:val="008159DB"/>
    <w:rsid w:val="00822CC9"/>
    <w:rsid w:val="00825BC9"/>
    <w:rsid w:val="008261A1"/>
    <w:rsid w:val="00834A07"/>
    <w:rsid w:val="00835298"/>
    <w:rsid w:val="0083637A"/>
    <w:rsid w:val="00840698"/>
    <w:rsid w:val="00840FEE"/>
    <w:rsid w:val="00842178"/>
    <w:rsid w:val="00843A55"/>
    <w:rsid w:val="0085117A"/>
    <w:rsid w:val="00851C61"/>
    <w:rsid w:val="00852762"/>
    <w:rsid w:val="00852E6D"/>
    <w:rsid w:val="008555E7"/>
    <w:rsid w:val="008560C5"/>
    <w:rsid w:val="0086156B"/>
    <w:rsid w:val="00861D36"/>
    <w:rsid w:val="00862D02"/>
    <w:rsid w:val="00866B6D"/>
    <w:rsid w:val="00870B88"/>
    <w:rsid w:val="0087286F"/>
    <w:rsid w:val="0087535E"/>
    <w:rsid w:val="00875601"/>
    <w:rsid w:val="00875C85"/>
    <w:rsid w:val="008762EB"/>
    <w:rsid w:val="008822DC"/>
    <w:rsid w:val="00887971"/>
    <w:rsid w:val="00890FD4"/>
    <w:rsid w:val="00892190"/>
    <w:rsid w:val="0089342D"/>
    <w:rsid w:val="00893C3A"/>
    <w:rsid w:val="008968C6"/>
    <w:rsid w:val="00897147"/>
    <w:rsid w:val="008A150B"/>
    <w:rsid w:val="008A3A01"/>
    <w:rsid w:val="008A4727"/>
    <w:rsid w:val="008B0567"/>
    <w:rsid w:val="008B228F"/>
    <w:rsid w:val="008B646E"/>
    <w:rsid w:val="008C18C2"/>
    <w:rsid w:val="008C3687"/>
    <w:rsid w:val="008C3D79"/>
    <w:rsid w:val="008C5349"/>
    <w:rsid w:val="008D19FD"/>
    <w:rsid w:val="008D4F17"/>
    <w:rsid w:val="008D55BD"/>
    <w:rsid w:val="008E05BA"/>
    <w:rsid w:val="008E36B5"/>
    <w:rsid w:val="008F0791"/>
    <w:rsid w:val="008F0B5C"/>
    <w:rsid w:val="0090187C"/>
    <w:rsid w:val="00904578"/>
    <w:rsid w:val="009106FF"/>
    <w:rsid w:val="00916CBE"/>
    <w:rsid w:val="00920945"/>
    <w:rsid w:val="00920F4F"/>
    <w:rsid w:val="009255CF"/>
    <w:rsid w:val="00926BB1"/>
    <w:rsid w:val="00927313"/>
    <w:rsid w:val="0093381E"/>
    <w:rsid w:val="00934045"/>
    <w:rsid w:val="0094595A"/>
    <w:rsid w:val="009461CF"/>
    <w:rsid w:val="00946617"/>
    <w:rsid w:val="00950035"/>
    <w:rsid w:val="0095019A"/>
    <w:rsid w:val="00950751"/>
    <w:rsid w:val="00952085"/>
    <w:rsid w:val="00952C87"/>
    <w:rsid w:val="009534A9"/>
    <w:rsid w:val="00955F82"/>
    <w:rsid w:val="00956ABE"/>
    <w:rsid w:val="00957DD7"/>
    <w:rsid w:val="0096485E"/>
    <w:rsid w:val="009655D6"/>
    <w:rsid w:val="00970734"/>
    <w:rsid w:val="00971981"/>
    <w:rsid w:val="009729E0"/>
    <w:rsid w:val="009738A6"/>
    <w:rsid w:val="00974A1C"/>
    <w:rsid w:val="00977600"/>
    <w:rsid w:val="00984654"/>
    <w:rsid w:val="00990336"/>
    <w:rsid w:val="009925E9"/>
    <w:rsid w:val="009C65C7"/>
    <w:rsid w:val="009C7733"/>
    <w:rsid w:val="009D4595"/>
    <w:rsid w:val="009D45D0"/>
    <w:rsid w:val="009D7B66"/>
    <w:rsid w:val="009E1A19"/>
    <w:rsid w:val="009E5664"/>
    <w:rsid w:val="009E79CC"/>
    <w:rsid w:val="009E79FE"/>
    <w:rsid w:val="009F1FF0"/>
    <w:rsid w:val="009F2021"/>
    <w:rsid w:val="009F6FF4"/>
    <w:rsid w:val="00A07D50"/>
    <w:rsid w:val="00A136BA"/>
    <w:rsid w:val="00A17AB4"/>
    <w:rsid w:val="00A2458C"/>
    <w:rsid w:val="00A256B2"/>
    <w:rsid w:val="00A32079"/>
    <w:rsid w:val="00A35603"/>
    <w:rsid w:val="00A357F3"/>
    <w:rsid w:val="00A4088F"/>
    <w:rsid w:val="00A4425A"/>
    <w:rsid w:val="00A45262"/>
    <w:rsid w:val="00A45547"/>
    <w:rsid w:val="00A527DD"/>
    <w:rsid w:val="00A539CA"/>
    <w:rsid w:val="00A56BB9"/>
    <w:rsid w:val="00A613B3"/>
    <w:rsid w:val="00A61B27"/>
    <w:rsid w:val="00A65D40"/>
    <w:rsid w:val="00A67D16"/>
    <w:rsid w:val="00A71DC3"/>
    <w:rsid w:val="00A73924"/>
    <w:rsid w:val="00A744CE"/>
    <w:rsid w:val="00A7594D"/>
    <w:rsid w:val="00A75BED"/>
    <w:rsid w:val="00A915FD"/>
    <w:rsid w:val="00AA137E"/>
    <w:rsid w:val="00AA3434"/>
    <w:rsid w:val="00AA3B92"/>
    <w:rsid w:val="00AA4648"/>
    <w:rsid w:val="00AA4DAA"/>
    <w:rsid w:val="00AB254C"/>
    <w:rsid w:val="00AB4DC7"/>
    <w:rsid w:val="00AC319C"/>
    <w:rsid w:val="00AC47A0"/>
    <w:rsid w:val="00AC4D82"/>
    <w:rsid w:val="00AC5C55"/>
    <w:rsid w:val="00AC6B2A"/>
    <w:rsid w:val="00AC6FFE"/>
    <w:rsid w:val="00AC7F65"/>
    <w:rsid w:val="00AD03CD"/>
    <w:rsid w:val="00AD295E"/>
    <w:rsid w:val="00AD4B41"/>
    <w:rsid w:val="00AD707E"/>
    <w:rsid w:val="00AD7B43"/>
    <w:rsid w:val="00AE0CF6"/>
    <w:rsid w:val="00AE1DD8"/>
    <w:rsid w:val="00AE2CBA"/>
    <w:rsid w:val="00AE6929"/>
    <w:rsid w:val="00AE7AD1"/>
    <w:rsid w:val="00AF398B"/>
    <w:rsid w:val="00AF3FD0"/>
    <w:rsid w:val="00AF6E67"/>
    <w:rsid w:val="00B06FE7"/>
    <w:rsid w:val="00B07D53"/>
    <w:rsid w:val="00B160D1"/>
    <w:rsid w:val="00B17637"/>
    <w:rsid w:val="00B25FAF"/>
    <w:rsid w:val="00B31B96"/>
    <w:rsid w:val="00B31F61"/>
    <w:rsid w:val="00B35944"/>
    <w:rsid w:val="00B36B02"/>
    <w:rsid w:val="00B407AC"/>
    <w:rsid w:val="00B40C86"/>
    <w:rsid w:val="00B40D09"/>
    <w:rsid w:val="00B4401C"/>
    <w:rsid w:val="00B47198"/>
    <w:rsid w:val="00B515FE"/>
    <w:rsid w:val="00B546DC"/>
    <w:rsid w:val="00B56942"/>
    <w:rsid w:val="00B67B78"/>
    <w:rsid w:val="00B70B67"/>
    <w:rsid w:val="00B7129B"/>
    <w:rsid w:val="00B72D5B"/>
    <w:rsid w:val="00B75FDF"/>
    <w:rsid w:val="00B80E05"/>
    <w:rsid w:val="00B818FD"/>
    <w:rsid w:val="00B82625"/>
    <w:rsid w:val="00B83F43"/>
    <w:rsid w:val="00B8401D"/>
    <w:rsid w:val="00B854B5"/>
    <w:rsid w:val="00B876A4"/>
    <w:rsid w:val="00B90B4A"/>
    <w:rsid w:val="00B96D31"/>
    <w:rsid w:val="00B97CF9"/>
    <w:rsid w:val="00BA0167"/>
    <w:rsid w:val="00BA1A5D"/>
    <w:rsid w:val="00BA1E99"/>
    <w:rsid w:val="00BA66AA"/>
    <w:rsid w:val="00BB22F0"/>
    <w:rsid w:val="00BB5335"/>
    <w:rsid w:val="00BB7AE6"/>
    <w:rsid w:val="00BD0EE8"/>
    <w:rsid w:val="00BD3E31"/>
    <w:rsid w:val="00BD5373"/>
    <w:rsid w:val="00BE288B"/>
    <w:rsid w:val="00BE3888"/>
    <w:rsid w:val="00BE5EBE"/>
    <w:rsid w:val="00BE7848"/>
    <w:rsid w:val="00BE7C17"/>
    <w:rsid w:val="00BF2631"/>
    <w:rsid w:val="00BF4E96"/>
    <w:rsid w:val="00C00A1A"/>
    <w:rsid w:val="00C0320B"/>
    <w:rsid w:val="00C24A4F"/>
    <w:rsid w:val="00C3394E"/>
    <w:rsid w:val="00C34FE7"/>
    <w:rsid w:val="00C368CE"/>
    <w:rsid w:val="00C43094"/>
    <w:rsid w:val="00C447D7"/>
    <w:rsid w:val="00C5018B"/>
    <w:rsid w:val="00C54573"/>
    <w:rsid w:val="00C610FE"/>
    <w:rsid w:val="00C6165E"/>
    <w:rsid w:val="00C620D8"/>
    <w:rsid w:val="00C671C6"/>
    <w:rsid w:val="00C67670"/>
    <w:rsid w:val="00C67B04"/>
    <w:rsid w:val="00C73524"/>
    <w:rsid w:val="00C740B2"/>
    <w:rsid w:val="00C879A4"/>
    <w:rsid w:val="00C92A8A"/>
    <w:rsid w:val="00C92F89"/>
    <w:rsid w:val="00C940F4"/>
    <w:rsid w:val="00CA34AA"/>
    <w:rsid w:val="00CB0BE1"/>
    <w:rsid w:val="00CB6614"/>
    <w:rsid w:val="00CB6D1D"/>
    <w:rsid w:val="00CC0988"/>
    <w:rsid w:val="00CC1801"/>
    <w:rsid w:val="00CC2B6F"/>
    <w:rsid w:val="00CC4239"/>
    <w:rsid w:val="00CD05A4"/>
    <w:rsid w:val="00CD3E9D"/>
    <w:rsid w:val="00CD45A5"/>
    <w:rsid w:val="00CE1FF2"/>
    <w:rsid w:val="00CE4D6F"/>
    <w:rsid w:val="00D06431"/>
    <w:rsid w:val="00D11E76"/>
    <w:rsid w:val="00D1329F"/>
    <w:rsid w:val="00D158A6"/>
    <w:rsid w:val="00D161C2"/>
    <w:rsid w:val="00D17008"/>
    <w:rsid w:val="00D20467"/>
    <w:rsid w:val="00D2275C"/>
    <w:rsid w:val="00D23BBA"/>
    <w:rsid w:val="00D25768"/>
    <w:rsid w:val="00D25C81"/>
    <w:rsid w:val="00D25F4C"/>
    <w:rsid w:val="00D37644"/>
    <w:rsid w:val="00D43856"/>
    <w:rsid w:val="00D466C5"/>
    <w:rsid w:val="00D53FB0"/>
    <w:rsid w:val="00D60B82"/>
    <w:rsid w:val="00D61AED"/>
    <w:rsid w:val="00D62425"/>
    <w:rsid w:val="00D63C14"/>
    <w:rsid w:val="00D714AD"/>
    <w:rsid w:val="00D71C89"/>
    <w:rsid w:val="00D81F73"/>
    <w:rsid w:val="00D84DED"/>
    <w:rsid w:val="00D90169"/>
    <w:rsid w:val="00D9089E"/>
    <w:rsid w:val="00D91E01"/>
    <w:rsid w:val="00D92D08"/>
    <w:rsid w:val="00D94067"/>
    <w:rsid w:val="00DA5D36"/>
    <w:rsid w:val="00DB15D5"/>
    <w:rsid w:val="00DB38EA"/>
    <w:rsid w:val="00DB7B19"/>
    <w:rsid w:val="00DC46DF"/>
    <w:rsid w:val="00DC67AA"/>
    <w:rsid w:val="00DD0B7F"/>
    <w:rsid w:val="00DD53B8"/>
    <w:rsid w:val="00DD687F"/>
    <w:rsid w:val="00DE0F7B"/>
    <w:rsid w:val="00DE5399"/>
    <w:rsid w:val="00DE5C95"/>
    <w:rsid w:val="00E02E29"/>
    <w:rsid w:val="00E03343"/>
    <w:rsid w:val="00E03387"/>
    <w:rsid w:val="00E15A36"/>
    <w:rsid w:val="00E17EE4"/>
    <w:rsid w:val="00E21053"/>
    <w:rsid w:val="00E307E3"/>
    <w:rsid w:val="00E410EF"/>
    <w:rsid w:val="00E431AE"/>
    <w:rsid w:val="00E47859"/>
    <w:rsid w:val="00E52D93"/>
    <w:rsid w:val="00E53D4F"/>
    <w:rsid w:val="00E57903"/>
    <w:rsid w:val="00E57C4C"/>
    <w:rsid w:val="00E627F1"/>
    <w:rsid w:val="00E722AC"/>
    <w:rsid w:val="00E805E6"/>
    <w:rsid w:val="00E8483C"/>
    <w:rsid w:val="00E87082"/>
    <w:rsid w:val="00E870F5"/>
    <w:rsid w:val="00E95303"/>
    <w:rsid w:val="00E9603D"/>
    <w:rsid w:val="00E97C57"/>
    <w:rsid w:val="00EA369C"/>
    <w:rsid w:val="00EB4337"/>
    <w:rsid w:val="00EB5AC9"/>
    <w:rsid w:val="00EC0E14"/>
    <w:rsid w:val="00EC3307"/>
    <w:rsid w:val="00EC52FB"/>
    <w:rsid w:val="00ED40C8"/>
    <w:rsid w:val="00EE0AD6"/>
    <w:rsid w:val="00EE2237"/>
    <w:rsid w:val="00EE3901"/>
    <w:rsid w:val="00EE3D3E"/>
    <w:rsid w:val="00EE4DEE"/>
    <w:rsid w:val="00EE5E7D"/>
    <w:rsid w:val="00EF362B"/>
    <w:rsid w:val="00EF4570"/>
    <w:rsid w:val="00EF5157"/>
    <w:rsid w:val="00EF79E7"/>
    <w:rsid w:val="00F00525"/>
    <w:rsid w:val="00F00AEA"/>
    <w:rsid w:val="00F07310"/>
    <w:rsid w:val="00F07540"/>
    <w:rsid w:val="00F14326"/>
    <w:rsid w:val="00F20433"/>
    <w:rsid w:val="00F218BC"/>
    <w:rsid w:val="00F21A18"/>
    <w:rsid w:val="00F22F11"/>
    <w:rsid w:val="00F23823"/>
    <w:rsid w:val="00F24026"/>
    <w:rsid w:val="00F26902"/>
    <w:rsid w:val="00F3106B"/>
    <w:rsid w:val="00F329F8"/>
    <w:rsid w:val="00F344FB"/>
    <w:rsid w:val="00F36550"/>
    <w:rsid w:val="00F37B01"/>
    <w:rsid w:val="00F47005"/>
    <w:rsid w:val="00F51826"/>
    <w:rsid w:val="00F55555"/>
    <w:rsid w:val="00F67C28"/>
    <w:rsid w:val="00F765CA"/>
    <w:rsid w:val="00F76E4B"/>
    <w:rsid w:val="00F814F7"/>
    <w:rsid w:val="00F86A72"/>
    <w:rsid w:val="00F93037"/>
    <w:rsid w:val="00FA1867"/>
    <w:rsid w:val="00FA19C0"/>
    <w:rsid w:val="00FA62E4"/>
    <w:rsid w:val="00FB5849"/>
    <w:rsid w:val="00FB70E6"/>
    <w:rsid w:val="00FC3250"/>
    <w:rsid w:val="00FC469B"/>
    <w:rsid w:val="00FC5727"/>
    <w:rsid w:val="00FD24F1"/>
    <w:rsid w:val="00FD2FE6"/>
    <w:rsid w:val="00FD5CC0"/>
    <w:rsid w:val="00FE1BFA"/>
    <w:rsid w:val="00FE3000"/>
    <w:rsid w:val="00FE60C1"/>
    <w:rsid w:val="00FF23A4"/>
    <w:rsid w:val="00FF37AB"/>
    <w:rsid w:val="00FF5E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2469DE"/>
  <w15:chartTrackingRefBased/>
  <w15:docId w15:val="{55B9FD8B-8BB9-473C-8E78-58836617C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7D4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Heading1">
    <w:name w:val="heading 1"/>
    <w:aliases w:val="H1,h1,Heading 1 3GPP"/>
    <w:next w:val="Normal"/>
    <w:link w:val="Heading1Char"/>
    <w:qFormat/>
    <w:rsid w:val="006A7D4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basedOn w:val="Normal"/>
    <w:next w:val="Normal"/>
    <w:link w:val="Heading2Char"/>
    <w:qFormat/>
    <w:rsid w:val="006A7D40"/>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6A7D40"/>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6A7D40"/>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A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6A7D40"/>
    <w:rPr>
      <w:rFonts w:ascii="Arial" w:eastAsia="SimSun" w:hAnsi="Arial" w:cs="Times New Roman"/>
      <w:kern w:val="0"/>
      <w:sz w:val="36"/>
      <w:szCs w:val="20"/>
      <w:lang w:eastAsia="en-US"/>
    </w:rPr>
  </w:style>
  <w:style w:type="character" w:customStyle="1" w:styleId="Heading2Char">
    <w:name w:val="Heading 2 Char"/>
    <w:basedOn w:val="DefaultParagraphFont"/>
    <w:link w:val="Heading2"/>
    <w:rsid w:val="006A7D40"/>
    <w:rPr>
      <w:rFonts w:ascii="Arial" w:eastAsia="Times New Roman" w:hAnsi="Arial" w:cs="Arial"/>
      <w:bCs/>
      <w:iCs/>
      <w:kern w:val="0"/>
      <w:sz w:val="28"/>
      <w:szCs w:val="28"/>
      <w:lang w:eastAsia="en-US"/>
    </w:rPr>
  </w:style>
  <w:style w:type="character" w:customStyle="1" w:styleId="Heading3Char">
    <w:name w:val="Heading 3 Char"/>
    <w:basedOn w:val="DefaultParagraphFont"/>
    <w:link w:val="Heading3"/>
    <w:rsid w:val="006A7D40"/>
    <w:rPr>
      <w:rFonts w:ascii="Arial" w:eastAsia="SimSun" w:hAnsi="Arial" w:cs="Times New Roman"/>
      <w:b/>
      <w:bCs/>
      <w:kern w:val="0"/>
      <w:sz w:val="26"/>
      <w:szCs w:val="26"/>
      <w:lang w:val="x-none" w:eastAsia="en-US"/>
    </w:rPr>
  </w:style>
  <w:style w:type="character" w:customStyle="1" w:styleId="Heading4Char">
    <w:name w:val="Heading 4 Char"/>
    <w:basedOn w:val="DefaultParagraphFont"/>
    <w:link w:val="Heading4"/>
    <w:rsid w:val="006A7D40"/>
    <w:rPr>
      <w:rFonts w:ascii="Times New Roman" w:eastAsia="Times New Roman" w:hAnsi="Times New Roman" w:cs="Times New Roman"/>
      <w:b/>
      <w:bCs/>
      <w:kern w:val="0"/>
      <w:sz w:val="28"/>
      <w:szCs w:val="28"/>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6A7D4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6A7D40"/>
    <w:rPr>
      <w:rFonts w:ascii="Arial" w:eastAsia="Times New Roman" w:hAnsi="Arial" w:cs="Times New Roman"/>
      <w:b/>
      <w:noProof/>
      <w:kern w:val="0"/>
      <w:sz w:val="18"/>
      <w:szCs w:val="20"/>
      <w:lang w:eastAsia="en-US"/>
    </w:rPr>
  </w:style>
  <w:style w:type="paragraph" w:customStyle="1" w:styleId="CRCoverPage">
    <w:name w:val="CR Cover Page"/>
    <w:rsid w:val="006A7D40"/>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Normal"/>
    <w:rsid w:val="006A7D40"/>
    <w:pPr>
      <w:tabs>
        <w:tab w:val="left" w:pos="1701"/>
        <w:tab w:val="right" w:pos="9639"/>
      </w:tabs>
      <w:spacing w:after="240"/>
      <w:jc w:val="both"/>
      <w:textAlignment w:val="auto"/>
    </w:pPr>
    <w:rPr>
      <w:rFonts w:ascii="Arial" w:hAnsi="Arial"/>
      <w:b/>
      <w:sz w:val="24"/>
      <w:lang w:eastAsia="zh-CN"/>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81F73"/>
    <w:pPr>
      <w:ind w:leftChars="400" w:left="800"/>
    </w:pPr>
  </w:style>
  <w:style w:type="paragraph" w:styleId="BalloonText">
    <w:name w:val="Balloon Text"/>
    <w:basedOn w:val="Normal"/>
    <w:link w:val="BalloonTextChar"/>
    <w:uiPriority w:val="99"/>
    <w:semiHidden/>
    <w:unhideWhenUsed/>
    <w:rsid w:val="00D17008"/>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17008"/>
    <w:rPr>
      <w:rFonts w:asciiTheme="majorHAnsi" w:eastAsiaTheme="majorEastAsia" w:hAnsiTheme="majorHAnsi" w:cstheme="majorBidi"/>
      <w:kern w:val="0"/>
      <w:sz w:val="18"/>
      <w:szCs w:val="18"/>
      <w:lang w:val="en-GB" w:eastAsia="en-US"/>
    </w:rPr>
  </w:style>
  <w:style w:type="paragraph" w:customStyle="1" w:styleId="B1">
    <w:name w:val="B1"/>
    <w:basedOn w:val="List"/>
    <w:link w:val="B1Char1"/>
    <w:qFormat/>
    <w:rsid w:val="00C92A8A"/>
    <w:pPr>
      <w:ind w:leftChars="0" w:left="568" w:firstLineChars="0" w:hanging="284"/>
      <w:contextualSpacing w:val="0"/>
    </w:pPr>
    <w:rPr>
      <w:lang w:eastAsia="ja-JP"/>
    </w:rPr>
  </w:style>
  <w:style w:type="character" w:customStyle="1" w:styleId="B1Char1">
    <w:name w:val="B1 Char1"/>
    <w:link w:val="B1"/>
    <w:qFormat/>
    <w:rsid w:val="00C92A8A"/>
    <w:rPr>
      <w:rFonts w:ascii="Times New Roman" w:eastAsia="Times New Roman" w:hAnsi="Times New Roman" w:cs="Times New Roman"/>
      <w:kern w:val="0"/>
      <w:szCs w:val="20"/>
      <w:lang w:val="en-GB" w:eastAsia="ja-JP"/>
    </w:rPr>
  </w:style>
  <w:style w:type="paragraph" w:customStyle="1" w:styleId="B2">
    <w:name w:val="B2"/>
    <w:basedOn w:val="List2"/>
    <w:link w:val="B2Char"/>
    <w:qFormat/>
    <w:rsid w:val="00C92A8A"/>
    <w:pPr>
      <w:ind w:leftChars="0" w:left="851" w:firstLineChars="0" w:hanging="284"/>
      <w:contextualSpacing w:val="0"/>
    </w:pPr>
    <w:rPr>
      <w:lang w:eastAsia="ja-JP"/>
    </w:rPr>
  </w:style>
  <w:style w:type="character" w:customStyle="1" w:styleId="B2Char">
    <w:name w:val="B2 Char"/>
    <w:link w:val="B2"/>
    <w:qFormat/>
    <w:rsid w:val="00C92A8A"/>
    <w:rPr>
      <w:rFonts w:ascii="Times New Roman" w:eastAsia="Times New Roman" w:hAnsi="Times New Roman" w:cs="Times New Roman"/>
      <w:kern w:val="0"/>
      <w:szCs w:val="20"/>
      <w:lang w:val="en-GB" w:eastAsia="ja-JP"/>
    </w:rPr>
  </w:style>
  <w:style w:type="paragraph" w:customStyle="1" w:styleId="B3">
    <w:name w:val="B3"/>
    <w:basedOn w:val="List3"/>
    <w:link w:val="B3Char2"/>
    <w:qFormat/>
    <w:rsid w:val="00C92A8A"/>
    <w:pPr>
      <w:ind w:leftChars="0" w:left="1135" w:firstLineChars="0" w:hanging="284"/>
      <w:contextualSpacing w:val="0"/>
    </w:pPr>
    <w:rPr>
      <w:lang w:eastAsia="ja-JP"/>
    </w:rPr>
  </w:style>
  <w:style w:type="character" w:customStyle="1" w:styleId="B3Char2">
    <w:name w:val="B3 Char2"/>
    <w:link w:val="B3"/>
    <w:qFormat/>
    <w:rsid w:val="00C92A8A"/>
    <w:rPr>
      <w:rFonts w:ascii="Times New Roman" w:eastAsia="Times New Roman" w:hAnsi="Times New Roman" w:cs="Times New Roman"/>
      <w:kern w:val="0"/>
      <w:szCs w:val="20"/>
      <w:lang w:val="en-GB" w:eastAsia="ja-JP"/>
    </w:rPr>
  </w:style>
  <w:style w:type="paragraph" w:customStyle="1" w:styleId="B4">
    <w:name w:val="B4"/>
    <w:basedOn w:val="List4"/>
    <w:link w:val="B4Char"/>
    <w:qFormat/>
    <w:rsid w:val="00C92A8A"/>
    <w:pPr>
      <w:ind w:leftChars="0" w:left="1418" w:firstLineChars="0" w:hanging="284"/>
      <w:contextualSpacing w:val="0"/>
    </w:pPr>
    <w:rPr>
      <w:lang w:eastAsia="ja-JP"/>
    </w:rPr>
  </w:style>
  <w:style w:type="character" w:customStyle="1" w:styleId="B4Char">
    <w:name w:val="B4 Char"/>
    <w:link w:val="B4"/>
    <w:qFormat/>
    <w:rsid w:val="00C92A8A"/>
    <w:rPr>
      <w:rFonts w:ascii="Times New Roman" w:eastAsia="Times New Roman" w:hAnsi="Times New Roman" w:cs="Times New Roman"/>
      <w:kern w:val="0"/>
      <w:szCs w:val="20"/>
      <w:lang w:val="en-GB" w:eastAsia="ja-JP"/>
    </w:rPr>
  </w:style>
  <w:style w:type="paragraph" w:customStyle="1" w:styleId="B5">
    <w:name w:val="B5"/>
    <w:basedOn w:val="List5"/>
    <w:link w:val="B5Char"/>
    <w:qFormat/>
    <w:rsid w:val="00C92A8A"/>
    <w:pPr>
      <w:ind w:leftChars="0" w:left="1702" w:firstLineChars="0" w:hanging="284"/>
      <w:contextualSpacing w:val="0"/>
    </w:pPr>
    <w:rPr>
      <w:lang w:eastAsia="ja-JP"/>
    </w:rPr>
  </w:style>
  <w:style w:type="character" w:customStyle="1" w:styleId="B5Char">
    <w:name w:val="B5 Char"/>
    <w:link w:val="B5"/>
    <w:qFormat/>
    <w:rsid w:val="00C92A8A"/>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C92A8A"/>
    <w:pPr>
      <w:ind w:left="2269"/>
    </w:pPr>
  </w:style>
  <w:style w:type="paragraph" w:customStyle="1" w:styleId="B6">
    <w:name w:val="B6"/>
    <w:basedOn w:val="B5"/>
    <w:link w:val="B6Char"/>
    <w:qFormat/>
    <w:rsid w:val="00C92A8A"/>
    <w:pPr>
      <w:ind w:left="1985"/>
    </w:pPr>
    <w:rPr>
      <w:rFonts w:eastAsia="MS Mincho"/>
    </w:rPr>
  </w:style>
  <w:style w:type="character" w:customStyle="1" w:styleId="B6Char">
    <w:name w:val="B6 Char"/>
    <w:link w:val="B6"/>
    <w:qFormat/>
    <w:rsid w:val="00C92A8A"/>
    <w:rPr>
      <w:rFonts w:ascii="Times New Roman" w:eastAsia="MS Mincho" w:hAnsi="Times New Roman" w:cs="Times New Roman"/>
      <w:kern w:val="0"/>
      <w:szCs w:val="20"/>
      <w:lang w:val="en-GB" w:eastAsia="ja-JP"/>
    </w:rPr>
  </w:style>
  <w:style w:type="character" w:customStyle="1" w:styleId="B7Char">
    <w:name w:val="B7 Char"/>
    <w:link w:val="B7"/>
    <w:rsid w:val="00C92A8A"/>
    <w:rPr>
      <w:rFonts w:ascii="Times New Roman" w:eastAsia="MS Mincho" w:hAnsi="Times New Roman" w:cs="Times New Roman"/>
      <w:kern w:val="0"/>
      <w:szCs w:val="20"/>
      <w:lang w:val="en-GB" w:eastAsia="ja-JP"/>
    </w:rPr>
  </w:style>
  <w:style w:type="paragraph" w:styleId="List">
    <w:name w:val="List"/>
    <w:basedOn w:val="Normal"/>
    <w:uiPriority w:val="99"/>
    <w:semiHidden/>
    <w:unhideWhenUsed/>
    <w:rsid w:val="00C92A8A"/>
    <w:pPr>
      <w:ind w:leftChars="200" w:left="100" w:hangingChars="200" w:hanging="200"/>
      <w:contextualSpacing/>
    </w:pPr>
  </w:style>
  <w:style w:type="paragraph" w:styleId="List2">
    <w:name w:val="List 2"/>
    <w:basedOn w:val="Normal"/>
    <w:uiPriority w:val="99"/>
    <w:semiHidden/>
    <w:unhideWhenUsed/>
    <w:rsid w:val="00C92A8A"/>
    <w:pPr>
      <w:ind w:leftChars="400" w:left="100" w:hangingChars="200" w:hanging="200"/>
      <w:contextualSpacing/>
    </w:pPr>
  </w:style>
  <w:style w:type="paragraph" w:styleId="List3">
    <w:name w:val="List 3"/>
    <w:basedOn w:val="Normal"/>
    <w:uiPriority w:val="99"/>
    <w:semiHidden/>
    <w:unhideWhenUsed/>
    <w:rsid w:val="00C92A8A"/>
    <w:pPr>
      <w:ind w:leftChars="600" w:left="100" w:hangingChars="200" w:hanging="200"/>
      <w:contextualSpacing/>
    </w:pPr>
  </w:style>
  <w:style w:type="paragraph" w:styleId="List4">
    <w:name w:val="List 4"/>
    <w:basedOn w:val="Normal"/>
    <w:uiPriority w:val="99"/>
    <w:semiHidden/>
    <w:unhideWhenUsed/>
    <w:rsid w:val="00C92A8A"/>
    <w:pPr>
      <w:ind w:leftChars="800" w:left="100" w:hangingChars="200" w:hanging="200"/>
      <w:contextualSpacing/>
    </w:pPr>
  </w:style>
  <w:style w:type="paragraph" w:styleId="List5">
    <w:name w:val="List 5"/>
    <w:basedOn w:val="Normal"/>
    <w:uiPriority w:val="99"/>
    <w:semiHidden/>
    <w:unhideWhenUsed/>
    <w:rsid w:val="00C92A8A"/>
    <w:pPr>
      <w:ind w:leftChars="1000" w:left="100" w:hangingChars="200" w:hanging="200"/>
      <w:contextualSpacing/>
    </w:pPr>
  </w:style>
  <w:style w:type="character" w:customStyle="1" w:styleId="B1Char">
    <w:name w:val="B1 Char"/>
    <w:rsid w:val="00EF4570"/>
    <w:rPr>
      <w:lang w:eastAsia="en-US"/>
    </w:rPr>
  </w:style>
  <w:style w:type="paragraph" w:styleId="Footer">
    <w:name w:val="footer"/>
    <w:basedOn w:val="Normal"/>
    <w:link w:val="FooterChar"/>
    <w:uiPriority w:val="99"/>
    <w:unhideWhenUsed/>
    <w:rsid w:val="00D1329F"/>
    <w:pPr>
      <w:tabs>
        <w:tab w:val="center" w:pos="4513"/>
        <w:tab w:val="right" w:pos="9026"/>
      </w:tabs>
      <w:snapToGrid w:val="0"/>
    </w:pPr>
  </w:style>
  <w:style w:type="character" w:customStyle="1" w:styleId="FooterChar">
    <w:name w:val="Footer Char"/>
    <w:basedOn w:val="DefaultParagraphFont"/>
    <w:link w:val="Footer"/>
    <w:uiPriority w:val="99"/>
    <w:rsid w:val="00D1329F"/>
    <w:rPr>
      <w:rFonts w:ascii="Times New Roman" w:eastAsia="Times New Roman" w:hAnsi="Times New Roman" w:cs="Times New Roman"/>
      <w:kern w:val="0"/>
      <w:szCs w:val="20"/>
      <w:lang w:val="en-GB" w:eastAsia="en-US"/>
    </w:rPr>
  </w:style>
  <w:style w:type="paragraph" w:customStyle="1" w:styleId="Agreement">
    <w:name w:val="Agreement"/>
    <w:basedOn w:val="Normal"/>
    <w:next w:val="Normal"/>
    <w:qFormat/>
    <w:rsid w:val="002774BC"/>
    <w:pPr>
      <w:numPr>
        <w:numId w:val="25"/>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locked/>
    <w:rsid w:val="00546031"/>
    <w:rPr>
      <w:rFonts w:ascii="Times New Roman" w:eastAsia="Times New Roman" w:hAnsi="Times New Roman"/>
      <w:lang w:val="x-none"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076989"/>
    <w:rPr>
      <w:rFonts w:ascii="Times New Roman" w:eastAsia="Times New Roman" w:hAnsi="Times New Roman" w:cs="Times New Roman"/>
      <w:kern w:val="0"/>
      <w:szCs w:val="20"/>
      <w:lang w:val="en-GB" w:eastAsia="en-US"/>
    </w:rPr>
  </w:style>
  <w:style w:type="paragraph" w:customStyle="1" w:styleId="Comments">
    <w:name w:val="Comments"/>
    <w:basedOn w:val="Normal"/>
    <w:link w:val="CommentsChar"/>
    <w:qFormat/>
    <w:rsid w:val="0007698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76989"/>
    <w:rPr>
      <w:rFonts w:ascii="Arial" w:eastAsia="MS Mincho" w:hAnsi="Arial" w:cs="Times New Roman"/>
      <w:i/>
      <w:noProof/>
      <w:kern w:val="0"/>
      <w:sz w:val="18"/>
      <w:szCs w:val="24"/>
      <w:lang w:val="en-GB" w:eastAsia="en-GB"/>
    </w:rPr>
  </w:style>
  <w:style w:type="character" w:styleId="Emphasis">
    <w:name w:val="Emphasis"/>
    <w:basedOn w:val="DefaultParagraphFont"/>
    <w:uiPriority w:val="20"/>
    <w:qFormat/>
    <w:rsid w:val="000A24BF"/>
    <w:rPr>
      <w:i/>
      <w:iCs/>
    </w:rPr>
  </w:style>
  <w:style w:type="character" w:styleId="CommentReference">
    <w:name w:val="annotation reference"/>
    <w:basedOn w:val="DefaultParagraphFont"/>
    <w:uiPriority w:val="99"/>
    <w:semiHidden/>
    <w:unhideWhenUsed/>
    <w:rsid w:val="00887971"/>
    <w:rPr>
      <w:sz w:val="16"/>
      <w:szCs w:val="16"/>
    </w:rPr>
  </w:style>
  <w:style w:type="paragraph" w:styleId="CommentText">
    <w:name w:val="annotation text"/>
    <w:basedOn w:val="Normal"/>
    <w:link w:val="CommentTextChar"/>
    <w:uiPriority w:val="99"/>
    <w:semiHidden/>
    <w:unhideWhenUsed/>
    <w:rsid w:val="00887971"/>
  </w:style>
  <w:style w:type="character" w:customStyle="1" w:styleId="CommentTextChar">
    <w:name w:val="Comment Text Char"/>
    <w:basedOn w:val="DefaultParagraphFont"/>
    <w:link w:val="CommentText"/>
    <w:uiPriority w:val="99"/>
    <w:semiHidden/>
    <w:rsid w:val="00887971"/>
    <w:rPr>
      <w:rFonts w:ascii="Times New Roman" w:eastAsia="Times New Roman" w:hAnsi="Times New Roman" w:cs="Times New Roman"/>
      <w:kern w:val="0"/>
      <w:szCs w:val="20"/>
      <w:lang w:val="en-GB" w:eastAsia="en-US"/>
    </w:rPr>
  </w:style>
  <w:style w:type="paragraph" w:styleId="CommentSubject">
    <w:name w:val="annotation subject"/>
    <w:basedOn w:val="CommentText"/>
    <w:next w:val="CommentText"/>
    <w:link w:val="CommentSubjectChar"/>
    <w:uiPriority w:val="99"/>
    <w:semiHidden/>
    <w:unhideWhenUsed/>
    <w:rsid w:val="00887971"/>
    <w:rPr>
      <w:b/>
      <w:bCs/>
    </w:rPr>
  </w:style>
  <w:style w:type="character" w:customStyle="1" w:styleId="CommentSubjectChar">
    <w:name w:val="Comment Subject Char"/>
    <w:basedOn w:val="CommentTextChar"/>
    <w:link w:val="CommentSubject"/>
    <w:uiPriority w:val="99"/>
    <w:semiHidden/>
    <w:rsid w:val="00887971"/>
    <w:rPr>
      <w:rFonts w:ascii="Times New Roman" w:eastAsia="Times New Roman"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37509206">
      <w:bodyDiv w:val="1"/>
      <w:marLeft w:val="0"/>
      <w:marRight w:val="0"/>
      <w:marTop w:val="0"/>
      <w:marBottom w:val="0"/>
      <w:divBdr>
        <w:top w:val="none" w:sz="0" w:space="0" w:color="auto"/>
        <w:left w:val="none" w:sz="0" w:space="0" w:color="auto"/>
        <w:bottom w:val="none" w:sz="0" w:space="0" w:color="auto"/>
        <w:right w:val="none" w:sz="0" w:space="0" w:color="auto"/>
      </w:divBdr>
    </w:div>
    <w:div w:id="130296226">
      <w:bodyDiv w:val="1"/>
      <w:marLeft w:val="0"/>
      <w:marRight w:val="0"/>
      <w:marTop w:val="0"/>
      <w:marBottom w:val="0"/>
      <w:divBdr>
        <w:top w:val="none" w:sz="0" w:space="0" w:color="auto"/>
        <w:left w:val="none" w:sz="0" w:space="0" w:color="auto"/>
        <w:bottom w:val="none" w:sz="0" w:space="0" w:color="auto"/>
        <w:right w:val="none" w:sz="0" w:space="0" w:color="auto"/>
      </w:divBdr>
    </w:div>
    <w:div w:id="144661793">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465507059">
      <w:bodyDiv w:val="1"/>
      <w:marLeft w:val="0"/>
      <w:marRight w:val="0"/>
      <w:marTop w:val="0"/>
      <w:marBottom w:val="0"/>
      <w:divBdr>
        <w:top w:val="none" w:sz="0" w:space="0" w:color="auto"/>
        <w:left w:val="none" w:sz="0" w:space="0" w:color="auto"/>
        <w:bottom w:val="none" w:sz="0" w:space="0" w:color="auto"/>
        <w:right w:val="none" w:sz="0" w:space="0" w:color="auto"/>
      </w:divBdr>
    </w:div>
    <w:div w:id="475951541">
      <w:bodyDiv w:val="1"/>
      <w:marLeft w:val="0"/>
      <w:marRight w:val="0"/>
      <w:marTop w:val="0"/>
      <w:marBottom w:val="0"/>
      <w:divBdr>
        <w:top w:val="none" w:sz="0" w:space="0" w:color="auto"/>
        <w:left w:val="none" w:sz="0" w:space="0" w:color="auto"/>
        <w:bottom w:val="none" w:sz="0" w:space="0" w:color="auto"/>
        <w:right w:val="none" w:sz="0" w:space="0" w:color="auto"/>
      </w:divBdr>
    </w:div>
    <w:div w:id="630984449">
      <w:bodyDiv w:val="1"/>
      <w:marLeft w:val="0"/>
      <w:marRight w:val="0"/>
      <w:marTop w:val="0"/>
      <w:marBottom w:val="0"/>
      <w:divBdr>
        <w:top w:val="none" w:sz="0" w:space="0" w:color="auto"/>
        <w:left w:val="none" w:sz="0" w:space="0" w:color="auto"/>
        <w:bottom w:val="none" w:sz="0" w:space="0" w:color="auto"/>
        <w:right w:val="none" w:sz="0" w:space="0" w:color="auto"/>
      </w:divBdr>
    </w:div>
    <w:div w:id="744030225">
      <w:bodyDiv w:val="1"/>
      <w:marLeft w:val="0"/>
      <w:marRight w:val="0"/>
      <w:marTop w:val="0"/>
      <w:marBottom w:val="0"/>
      <w:divBdr>
        <w:top w:val="none" w:sz="0" w:space="0" w:color="auto"/>
        <w:left w:val="none" w:sz="0" w:space="0" w:color="auto"/>
        <w:bottom w:val="none" w:sz="0" w:space="0" w:color="auto"/>
        <w:right w:val="none" w:sz="0" w:space="0" w:color="auto"/>
      </w:divBdr>
    </w:div>
    <w:div w:id="768039985">
      <w:bodyDiv w:val="1"/>
      <w:marLeft w:val="0"/>
      <w:marRight w:val="0"/>
      <w:marTop w:val="0"/>
      <w:marBottom w:val="0"/>
      <w:divBdr>
        <w:top w:val="none" w:sz="0" w:space="0" w:color="auto"/>
        <w:left w:val="none" w:sz="0" w:space="0" w:color="auto"/>
        <w:bottom w:val="none" w:sz="0" w:space="0" w:color="auto"/>
        <w:right w:val="none" w:sz="0" w:space="0" w:color="auto"/>
      </w:divBdr>
    </w:div>
    <w:div w:id="111748226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087D0-7139-4AC8-A91F-A76953327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6</Pages>
  <Words>2489</Words>
  <Characters>14193</Characters>
  <Application>Microsoft Office Word</Application>
  <DocSecurity>0</DocSecurity>
  <Lines>118</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16649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dc:creator>
  <cp:keywords/>
  <dc:description/>
  <cp:lastModifiedBy>Samsung (AA)</cp:lastModifiedBy>
  <cp:revision>30</cp:revision>
  <dcterms:created xsi:type="dcterms:W3CDTF">2022-01-10T04:23:00Z</dcterms:created>
  <dcterms:modified xsi:type="dcterms:W3CDTF">2022-01-11T06:18:00Z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